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595"/>
        <w:spacing w:before="153" w:line="220" w:lineRule="auto"/>
        <w:outlineLvl w:val="0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“十四五”促进中小企业发展规划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47"/>
          <w:szCs w:val="47"/>
        </w:rPr>
      </w:pPr>
    </w:p>
    <w:sdt>
      <w:sdtPr>
        <w:rPr>
          <w:rFonts w:ascii="SimHei" w:hAnsi="SimHei" w:eastAsia="SimHei" w:cs="SimHei"/>
          <w:sz w:val="32"/>
          <w:szCs w:val="32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2"/>
          <w:szCs w:val="32"/>
        </w:rPr>
      </w:sdtEndPr>
      <w:sdtContent>
        <w:p>
          <w:pPr>
            <w:ind w:left="3662"/>
            <w:spacing w:before="212" w:line="223" w:lineRule="auto"/>
            <w:rPr>
              <w:rFonts w:ascii="SimHei" w:hAnsi="SimHei" w:eastAsia="SimHei" w:cs="SimHei"/>
              <w:sz w:val="32"/>
              <w:szCs w:val="32"/>
            </w:rPr>
          </w:pPr>
          <w:r>
            <w:rPr>
              <w:rFonts w:ascii="SimHei" w:hAnsi="SimHei" w:eastAsia="SimHei" w:cs="SimHei"/>
              <w:sz w:val="32"/>
              <w:szCs w:val="32"/>
              <w:color w:val="000008"/>
              <w:spacing w:val="-26"/>
            </w:rPr>
            <w:t>目</w:t>
          </w:r>
          <w:r>
            <w:rPr>
              <w:rFonts w:ascii="SimHei" w:hAnsi="SimHei" w:eastAsia="SimHei" w:cs="SimHei"/>
              <w:sz w:val="32"/>
              <w:szCs w:val="32"/>
              <w:color w:val="000008"/>
              <w:spacing w:val="3"/>
            </w:rPr>
            <w:t xml:space="preserve">   </w:t>
          </w:r>
          <w:r>
            <w:rPr>
              <w:rFonts w:ascii="SimHei" w:hAnsi="SimHei" w:eastAsia="SimHei" w:cs="SimHei"/>
              <w:sz w:val="32"/>
              <w:szCs w:val="32"/>
              <w:color w:val="000008"/>
              <w:spacing w:val="-26"/>
            </w:rPr>
            <w:t>录</w:t>
          </w:r>
        </w:p>
        <w:p>
          <w:pPr>
            <w:ind w:left="31"/>
            <w:spacing w:before="160" w:line="189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  <w:sz w:val="32"/>
              <w:szCs w:val="32"/>
            </w:rPr>
          </w:pPr>
          <w:hyperlink w:history="true" w:anchor="bookmark1">
            <w:r>
              <w:rPr>
                <w:rFonts w:ascii="SimHei" w:hAnsi="SimHei" w:eastAsia="SimHei" w:cs="SimHei"/>
                <w:sz w:val="32"/>
                <w:szCs w:val="32"/>
                <w:color w:val="000008"/>
                <w:spacing w:val="-3"/>
              </w:rPr>
              <w:t>一、发展背景</w:t>
            </w:r>
            <w:r>
              <w:rPr>
                <w:rFonts w:ascii="SimHei" w:hAnsi="SimHei" w:eastAsia="SimHei" w:cs="SimHei"/>
                <w:sz w:val="32"/>
                <w:szCs w:val="32"/>
                <w:color w:val="000008"/>
              </w:rPr>
              <w:tab/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color w:val="000008"/>
                <w:spacing w:val="71"/>
              </w:rPr>
              <w:t>1</w:t>
            </w:r>
          </w:hyperlink>
        </w:p>
        <w:p>
          <w:pPr>
            <w:pStyle w:val="BodyText"/>
            <w:ind w:left="653"/>
            <w:spacing w:before="298" w:line="185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</w:rPr>
          </w:pPr>
          <w:hyperlink w:history="true" w:anchor="bookmark2">
            <w:r>
              <w:rPr>
                <w:color w:val="000008"/>
              </w:rPr>
              <w:t>（一）发展回顾</w:t>
            </w:r>
            <w:r>
              <w:rPr>
                <w:color w:val="000008"/>
              </w:rPr>
              <w:tab/>
            </w:r>
            <w:r>
              <w:rPr>
                <w:rFonts w:ascii="Times New Roman" w:hAnsi="Times New Roman" w:eastAsia="Times New Roman" w:cs="Times New Roman"/>
                <w:color w:val="000008"/>
                <w:spacing w:val="2"/>
              </w:rPr>
              <w:t>1</w:t>
            </w:r>
          </w:hyperlink>
        </w:p>
        <w:p>
          <w:pPr>
            <w:pStyle w:val="BodyText"/>
            <w:ind w:left="653"/>
            <w:spacing w:before="303" w:line="185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</w:rPr>
          </w:pPr>
          <w:hyperlink w:history="true" w:anchor="bookmark3">
            <w:r>
              <w:rPr>
                <w:color w:val="000008"/>
              </w:rPr>
              <w:t>（二）发展形势</w:t>
            </w:r>
            <w:r>
              <w:rPr>
                <w:color w:val="000008"/>
              </w:rPr>
              <w:tab/>
            </w:r>
            <w:r>
              <w:rPr>
                <w:rFonts w:ascii="Times New Roman" w:hAnsi="Times New Roman" w:eastAsia="Times New Roman" w:cs="Times New Roman"/>
                <w:color w:val="000008"/>
                <w:spacing w:val="2"/>
              </w:rPr>
              <w:t>4</w:t>
            </w:r>
          </w:hyperlink>
        </w:p>
        <w:p>
          <w:pPr>
            <w:ind w:left="31"/>
            <w:spacing w:before="301" w:line="189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  <w:sz w:val="32"/>
              <w:szCs w:val="32"/>
            </w:rPr>
          </w:pPr>
          <w:hyperlink w:history="true" w:anchor="bookmark4">
            <w:r>
              <w:rPr>
                <w:rFonts w:ascii="SimHei" w:hAnsi="SimHei" w:eastAsia="SimHei" w:cs="SimHei"/>
                <w:sz w:val="32"/>
                <w:szCs w:val="32"/>
                <w:color w:val="000008"/>
                <w:spacing w:val="-2"/>
              </w:rPr>
              <w:t>二、发展思路和目标</w:t>
            </w:r>
            <w:r>
              <w:rPr>
                <w:rFonts w:ascii="SimHei" w:hAnsi="SimHei" w:eastAsia="SimHei" w:cs="SimHei"/>
                <w:sz w:val="32"/>
                <w:szCs w:val="32"/>
                <w:color w:val="000008"/>
              </w:rPr>
              <w:tab/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color w:val="000008"/>
                <w:spacing w:val="2"/>
              </w:rPr>
              <w:t>6</w:t>
            </w:r>
          </w:hyperlink>
        </w:p>
        <w:p>
          <w:pPr>
            <w:pStyle w:val="BodyText"/>
            <w:ind w:left="653"/>
            <w:spacing w:before="298" w:line="185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</w:rPr>
          </w:pPr>
          <w:hyperlink w:history="true" w:anchor="bookmark5">
            <w:r>
              <w:rPr>
                <w:color w:val="000008"/>
              </w:rPr>
              <w:t>（一）指导思想</w:t>
            </w:r>
            <w:r>
              <w:rPr>
                <w:color w:val="000008"/>
              </w:rPr>
              <w:tab/>
            </w:r>
            <w:r>
              <w:rPr>
                <w:rFonts w:ascii="Times New Roman" w:hAnsi="Times New Roman" w:eastAsia="Times New Roman" w:cs="Times New Roman"/>
                <w:color w:val="000008"/>
                <w:spacing w:val="2"/>
              </w:rPr>
              <w:t>6</w:t>
            </w:r>
          </w:hyperlink>
        </w:p>
        <w:p>
          <w:pPr>
            <w:pStyle w:val="BodyText"/>
            <w:ind w:left="653"/>
            <w:spacing w:before="303" w:line="185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</w:rPr>
          </w:pPr>
          <w:hyperlink w:history="true" w:anchor="bookmark6">
            <w:r>
              <w:rPr>
                <w:color w:val="000008"/>
              </w:rPr>
              <w:t>（二）基本原则</w:t>
            </w:r>
            <w:r>
              <w:rPr>
                <w:color w:val="000008"/>
              </w:rPr>
              <w:tab/>
            </w:r>
            <w:r>
              <w:rPr>
                <w:rFonts w:ascii="Times New Roman" w:hAnsi="Times New Roman" w:eastAsia="Times New Roman" w:cs="Times New Roman"/>
                <w:color w:val="000008"/>
                <w:spacing w:val="2"/>
              </w:rPr>
              <w:t>7</w:t>
            </w:r>
          </w:hyperlink>
        </w:p>
        <w:p>
          <w:pPr>
            <w:pStyle w:val="BodyText"/>
            <w:ind w:left="653"/>
            <w:spacing w:before="303" w:line="185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</w:rPr>
          </w:pPr>
          <w:hyperlink w:history="true" w:anchor="bookmark7">
            <w:r>
              <w:rPr>
                <w:color w:val="000008"/>
              </w:rPr>
              <w:t>（三）发展目标</w:t>
            </w:r>
            <w:r>
              <w:rPr>
                <w:color w:val="000008"/>
              </w:rPr>
              <w:tab/>
            </w:r>
            <w:r>
              <w:rPr>
                <w:rFonts w:ascii="Times New Roman" w:hAnsi="Times New Roman" w:eastAsia="Times New Roman" w:cs="Times New Roman"/>
                <w:color w:val="000008"/>
                <w:spacing w:val="2"/>
              </w:rPr>
              <w:t>8</w:t>
            </w:r>
          </w:hyperlink>
        </w:p>
        <w:p>
          <w:pPr>
            <w:ind w:left="33"/>
            <w:spacing w:before="302" w:line="189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  <w:sz w:val="32"/>
              <w:szCs w:val="32"/>
            </w:rPr>
          </w:pPr>
          <w:hyperlink w:history="true" w:anchor="bookmark8">
            <w:r>
              <w:rPr>
                <w:rFonts w:ascii="SimHei" w:hAnsi="SimHei" w:eastAsia="SimHei" w:cs="SimHei"/>
                <w:sz w:val="32"/>
                <w:szCs w:val="32"/>
                <w:color w:val="000008"/>
                <w:spacing w:val="-4"/>
              </w:rPr>
              <w:t>三、主要任务</w:t>
            </w:r>
            <w:r>
              <w:rPr>
                <w:rFonts w:ascii="SimHei" w:hAnsi="SimHei" w:eastAsia="SimHei" w:cs="SimHei"/>
                <w:sz w:val="32"/>
                <w:szCs w:val="32"/>
                <w:color w:val="000008"/>
              </w:rPr>
              <w:tab/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color w:val="000008"/>
                <w:spacing w:val="31"/>
                <w:w w:val="125"/>
              </w:rPr>
              <w:t>9</w:t>
            </w:r>
          </w:hyperlink>
        </w:p>
        <w:p>
          <w:pPr>
            <w:pStyle w:val="BodyText"/>
            <w:ind w:left="653"/>
            <w:spacing w:before="298" w:line="185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</w:rPr>
          </w:pPr>
          <w:hyperlink w:history="true" w:anchor="bookmark9">
            <w:r>
              <w:rPr>
                <w:color w:val="000008"/>
              </w:rPr>
              <w:t>（一）培育壮大市场主体</w:t>
            </w:r>
            <w:r>
              <w:rPr>
                <w:color w:val="000008"/>
              </w:rPr>
              <w:tab/>
            </w:r>
            <w:r>
              <w:rPr>
                <w:rFonts w:ascii="Times New Roman" w:hAnsi="Times New Roman" w:eastAsia="Times New Roman" w:cs="Times New Roman"/>
                <w:color w:val="000008"/>
                <w:spacing w:val="16"/>
              </w:rPr>
              <w:t>9</w:t>
            </w:r>
          </w:hyperlink>
        </w:p>
        <w:p>
          <w:pPr>
            <w:pStyle w:val="BodyText"/>
            <w:ind w:left="653"/>
            <w:spacing w:before="304" w:line="185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</w:rPr>
          </w:pPr>
          <w:hyperlink w:history="true" w:anchor="bookmark10">
            <w:r>
              <w:rPr>
                <w:color w:val="000008"/>
              </w:rPr>
              <w:t>（二）健全政策支持体系</w:t>
            </w:r>
            <w:r>
              <w:rPr>
                <w:color w:val="000008"/>
              </w:rPr>
              <w:tab/>
            </w:r>
            <w:r>
              <w:rPr>
                <w:rFonts w:ascii="Times New Roman" w:hAnsi="Times New Roman" w:eastAsia="Times New Roman" w:cs="Times New Roman"/>
                <w:color w:val="000008"/>
                <w:spacing w:val="10"/>
              </w:rPr>
              <w:t>1</w:t>
            </w:r>
          </w:hyperlink>
          <w:r>
            <w:rPr>
              <w:rFonts w:ascii="Times New Roman" w:hAnsi="Times New Roman" w:eastAsia="Times New Roman" w:cs="Times New Roman"/>
              <w:color w:val="000008"/>
              <w:spacing w:val="10"/>
            </w:rPr>
            <w:t>0</w:t>
          </w:r>
        </w:p>
        <w:p>
          <w:pPr>
            <w:pStyle w:val="BodyText"/>
            <w:ind w:left="653"/>
            <w:spacing w:before="303" w:line="185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</w:rPr>
          </w:pPr>
          <w:hyperlink w:history="true" w:anchor="bookmark11">
            <w:r>
              <w:rPr>
                <w:color w:val="000008"/>
              </w:rPr>
              <w:t>（三）建立高效服务体系</w:t>
            </w:r>
            <w:r>
              <w:rPr>
                <w:color w:val="000008"/>
              </w:rPr>
              <w:tab/>
            </w:r>
            <w:r>
              <w:rPr>
                <w:rFonts w:ascii="Times New Roman" w:hAnsi="Times New Roman" w:eastAsia="Times New Roman" w:cs="Times New Roman"/>
                <w:color w:val="000008"/>
                <w:spacing w:val="10"/>
              </w:rPr>
              <w:t>1</w:t>
            </w:r>
          </w:hyperlink>
          <w:r>
            <w:rPr>
              <w:rFonts w:ascii="Times New Roman" w:hAnsi="Times New Roman" w:eastAsia="Times New Roman" w:cs="Times New Roman"/>
              <w:color w:val="000008"/>
              <w:spacing w:val="10"/>
            </w:rPr>
            <w:t>0</w:t>
          </w:r>
        </w:p>
        <w:p>
          <w:pPr>
            <w:pStyle w:val="BodyText"/>
            <w:ind w:left="653"/>
            <w:spacing w:before="300" w:line="187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</w:rPr>
          </w:pPr>
          <w:hyperlink w:history="true" w:anchor="bookmark12">
            <w:r>
              <w:rPr>
                <w:color w:val="000008"/>
              </w:rPr>
              <w:t>（四）完善公平竞争环境</w:t>
            </w:r>
            <w:r>
              <w:rPr>
                <w:color w:val="000008"/>
              </w:rPr>
              <w:tab/>
            </w:r>
            <w:r>
              <w:rPr>
                <w:rFonts w:ascii="Times New Roman" w:hAnsi="Times New Roman" w:eastAsia="Times New Roman" w:cs="Times New Roman"/>
                <w:color w:val="000008"/>
                <w:spacing w:val="14"/>
              </w:rPr>
              <w:t>1</w:t>
            </w:r>
          </w:hyperlink>
          <w:r>
            <w:rPr>
              <w:rFonts w:ascii="Times New Roman" w:hAnsi="Times New Roman" w:eastAsia="Times New Roman" w:cs="Times New Roman"/>
              <w:color w:val="000008"/>
              <w:spacing w:val="14"/>
            </w:rPr>
            <w:t>1</w:t>
          </w:r>
        </w:p>
        <w:p>
          <w:pPr>
            <w:pStyle w:val="BodyText"/>
            <w:ind w:left="653"/>
            <w:spacing w:before="303" w:line="185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</w:rPr>
          </w:pPr>
          <w:hyperlink w:history="true" w:anchor="bookmark13">
            <w:r>
              <w:rPr>
                <w:color w:val="000008"/>
              </w:rPr>
              <w:t>（五）提高融资可得性</w:t>
            </w:r>
            <w:r>
              <w:rPr>
                <w:color w:val="000008"/>
              </w:rPr>
              <w:tab/>
            </w:r>
            <w:r>
              <w:rPr>
                <w:rFonts w:ascii="Times New Roman" w:hAnsi="Times New Roman" w:eastAsia="Times New Roman" w:cs="Times New Roman"/>
                <w:color w:val="000008"/>
                <w:spacing w:val="13"/>
              </w:rPr>
              <w:t>1</w:t>
            </w:r>
          </w:hyperlink>
          <w:r>
            <w:rPr>
              <w:rFonts w:ascii="Times New Roman" w:hAnsi="Times New Roman" w:eastAsia="Times New Roman" w:cs="Times New Roman"/>
              <w:color w:val="000008"/>
              <w:spacing w:val="13"/>
            </w:rPr>
            <w:t>1</w:t>
          </w:r>
        </w:p>
        <w:p>
          <w:pPr>
            <w:pStyle w:val="BodyText"/>
            <w:ind w:left="653"/>
            <w:spacing w:before="303" w:line="185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</w:rPr>
          </w:pPr>
          <w:hyperlink w:history="true" w:anchor="bookmark14">
            <w:r>
              <w:rPr>
                <w:color w:val="000008"/>
              </w:rPr>
              <w:t>（六）加强合法权益保护</w:t>
            </w:r>
            <w:r>
              <w:rPr>
                <w:color w:val="000008"/>
              </w:rPr>
              <w:tab/>
            </w:r>
            <w:r>
              <w:rPr>
                <w:rFonts w:ascii="Times New Roman" w:hAnsi="Times New Roman" w:eastAsia="Times New Roman" w:cs="Times New Roman"/>
                <w:color w:val="000008"/>
                <w:spacing w:val="10"/>
              </w:rPr>
              <w:t>1</w:t>
            </w:r>
          </w:hyperlink>
          <w:r>
            <w:rPr>
              <w:rFonts w:ascii="Times New Roman" w:hAnsi="Times New Roman" w:eastAsia="Times New Roman" w:cs="Times New Roman"/>
              <w:color w:val="000008"/>
              <w:spacing w:val="10"/>
            </w:rPr>
            <w:t>2</w:t>
          </w:r>
        </w:p>
        <w:p>
          <w:pPr>
            <w:pStyle w:val="BodyText"/>
            <w:ind w:left="653"/>
            <w:spacing w:before="304" w:line="185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</w:rPr>
          </w:pPr>
          <w:hyperlink w:history="true" w:anchor="bookmark15">
            <w:r>
              <w:rPr>
                <w:color w:val="000008"/>
                <w:spacing w:val="-1"/>
              </w:rPr>
              <w:t>（七）提升创新能力和专业化水平</w:t>
            </w:r>
            <w:r>
              <w:rPr>
                <w:color w:val="000008"/>
              </w:rPr>
              <w:tab/>
            </w:r>
            <w:r>
              <w:rPr>
                <w:rFonts w:ascii="Times New Roman" w:hAnsi="Times New Roman" w:eastAsia="Times New Roman" w:cs="Times New Roman"/>
                <w:color w:val="000008"/>
                <w:spacing w:val="20"/>
              </w:rPr>
              <w:t>1</w:t>
            </w:r>
          </w:hyperlink>
          <w:r>
            <w:rPr>
              <w:rFonts w:ascii="Times New Roman" w:hAnsi="Times New Roman" w:eastAsia="Times New Roman" w:cs="Times New Roman"/>
              <w:color w:val="000008"/>
              <w:spacing w:val="20"/>
            </w:rPr>
            <w:t>2</w:t>
          </w:r>
        </w:p>
        <w:p>
          <w:pPr>
            <w:ind w:left="45"/>
            <w:spacing w:before="301" w:line="189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  <w:sz w:val="32"/>
              <w:szCs w:val="32"/>
            </w:rPr>
          </w:pPr>
          <w:hyperlink w:history="true" w:anchor="bookmark16">
            <w:r>
              <w:rPr>
                <w:rFonts w:ascii="SimHei" w:hAnsi="SimHei" w:eastAsia="SimHei" w:cs="SimHei"/>
                <w:sz w:val="32"/>
                <w:szCs w:val="32"/>
                <w:color w:val="000008"/>
                <w:spacing w:val="-6"/>
              </w:rPr>
              <w:t>四、重点工程</w:t>
            </w:r>
            <w:r>
              <w:rPr>
                <w:rFonts w:ascii="SimHei" w:hAnsi="SimHei" w:eastAsia="SimHei" w:cs="SimHei"/>
                <w:sz w:val="32"/>
                <w:szCs w:val="32"/>
                <w:color w:val="000008"/>
              </w:rPr>
              <w:tab/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color w:val="000008"/>
                <w:spacing w:val="37"/>
              </w:rPr>
              <w:t>1</w:t>
            </w:r>
          </w:hyperlink>
          <w:r>
            <w:rPr>
              <w:rFonts w:ascii="Times New Roman" w:hAnsi="Times New Roman" w:eastAsia="Times New Roman" w:cs="Times New Roman"/>
              <w:sz w:val="32"/>
              <w:szCs w:val="32"/>
              <w:color w:val="000008"/>
              <w:spacing w:val="37"/>
            </w:rPr>
            <w:t>3</w:t>
          </w:r>
        </w:p>
        <w:p>
          <w:pPr>
            <w:pStyle w:val="BodyText"/>
            <w:ind w:left="653"/>
            <w:spacing w:before="298" w:line="185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</w:rPr>
          </w:pPr>
          <w:hyperlink w:history="true" w:anchor="bookmark17">
            <w:r>
              <w:rPr>
                <w:color w:val="000008"/>
              </w:rPr>
              <w:t>（一）优质中小企业培育工程</w:t>
            </w:r>
            <w:r>
              <w:rPr>
                <w:color w:val="000008"/>
              </w:rPr>
              <w:tab/>
            </w:r>
            <w:r>
              <w:rPr>
                <w:rFonts w:ascii="Times New Roman" w:hAnsi="Times New Roman" w:eastAsia="Times New Roman" w:cs="Times New Roman"/>
                <w:color w:val="000008"/>
                <w:spacing w:val="15"/>
              </w:rPr>
              <w:t>1</w:t>
            </w:r>
          </w:hyperlink>
          <w:r>
            <w:rPr>
              <w:rFonts w:ascii="Times New Roman" w:hAnsi="Times New Roman" w:eastAsia="Times New Roman" w:cs="Times New Roman"/>
              <w:color w:val="000008"/>
              <w:spacing w:val="15"/>
            </w:rPr>
            <w:t>3</w:t>
          </w:r>
        </w:p>
        <w:p>
          <w:pPr>
            <w:pStyle w:val="BodyText"/>
            <w:ind w:left="653"/>
            <w:spacing w:before="304" w:line="185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</w:rPr>
          </w:pPr>
          <w:hyperlink w:history="true" w:anchor="bookmark18">
            <w:r>
              <w:rPr>
                <w:color w:val="000008"/>
              </w:rPr>
              <w:t>（二）中小企业创新能力和专业化水平提升</w:t>
            </w:r>
            <w:r>
              <w:rPr>
                <w:color w:val="000008"/>
                <w:spacing w:val="-1"/>
              </w:rPr>
              <w:t>工程</w:t>
            </w:r>
            <w:r>
              <w:rPr>
                <w:color w:val="000008"/>
              </w:rPr>
              <w:tab/>
            </w:r>
            <w:r>
              <w:rPr>
                <w:rFonts w:ascii="Times New Roman" w:hAnsi="Times New Roman" w:eastAsia="Times New Roman" w:cs="Times New Roman"/>
                <w:color w:val="000008"/>
                <w:spacing w:val="32"/>
              </w:rPr>
              <w:t>1</w:t>
            </w:r>
          </w:hyperlink>
          <w:r>
            <w:rPr>
              <w:rFonts w:ascii="Times New Roman" w:hAnsi="Times New Roman" w:eastAsia="Times New Roman" w:cs="Times New Roman"/>
              <w:color w:val="000008"/>
              <w:spacing w:val="32"/>
            </w:rPr>
            <w:t>5</w:t>
          </w:r>
        </w:p>
        <w:p>
          <w:pPr>
            <w:pStyle w:val="BodyText"/>
            <w:ind w:left="653"/>
            <w:spacing w:before="303" w:line="185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</w:rPr>
          </w:pPr>
          <w:hyperlink w:history="true" w:anchor="bookmark19">
            <w:r>
              <w:rPr>
                <w:color w:val="000008"/>
              </w:rPr>
              <w:t>（三）中小企业服务机构能力提升工程</w:t>
            </w:r>
            <w:r>
              <w:rPr>
                <w:color w:val="000008"/>
              </w:rPr>
              <w:tab/>
            </w:r>
            <w:r>
              <w:rPr>
                <w:rFonts w:ascii="Times New Roman" w:hAnsi="Times New Roman" w:eastAsia="Times New Roman" w:cs="Times New Roman"/>
                <w:color w:val="000008"/>
                <w:spacing w:val="22"/>
              </w:rPr>
              <w:t>1</w:t>
            </w:r>
          </w:hyperlink>
          <w:r>
            <w:rPr>
              <w:rFonts w:ascii="Times New Roman" w:hAnsi="Times New Roman" w:eastAsia="Times New Roman" w:cs="Times New Roman"/>
              <w:color w:val="000008"/>
              <w:spacing w:val="22"/>
            </w:rPr>
            <w:t>9</w:t>
          </w:r>
        </w:p>
        <w:p>
          <w:pPr>
            <w:pStyle w:val="BodyText"/>
            <w:ind w:left="653"/>
            <w:spacing w:before="303" w:line="185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</w:rPr>
          </w:pPr>
          <w:hyperlink w:history="true" w:anchor="bookmark20">
            <w:r>
              <w:rPr>
                <w:color w:val="000008"/>
              </w:rPr>
              <w:t>（四）中小企业融资促进工程</w:t>
            </w:r>
            <w:r>
              <w:rPr>
                <w:color w:val="000008"/>
              </w:rPr>
              <w:tab/>
            </w:r>
            <w:r>
              <w:rPr>
                <w:rFonts w:ascii="Times New Roman" w:hAnsi="Times New Roman" w:eastAsia="Times New Roman" w:cs="Times New Roman"/>
                <w:color w:val="000008"/>
                <w:spacing w:val="15"/>
              </w:rPr>
              <w:t>2</w:t>
            </w:r>
          </w:hyperlink>
          <w:r>
            <w:rPr>
              <w:rFonts w:ascii="Times New Roman" w:hAnsi="Times New Roman" w:eastAsia="Times New Roman" w:cs="Times New Roman"/>
              <w:color w:val="000008"/>
              <w:spacing w:val="15"/>
            </w:rPr>
            <w:t>0</w:t>
          </w:r>
        </w:p>
        <w:p>
          <w:pPr>
            <w:pStyle w:val="BodyText"/>
            <w:ind w:left="653"/>
            <w:spacing w:before="303" w:line="218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</w:rPr>
          </w:pPr>
          <w:hyperlink w:history="true" w:anchor="bookmark21">
            <w:r>
              <w:rPr>
                <w:color w:val="000008"/>
                <w:spacing w:val="-1"/>
              </w:rPr>
              <w:t>（五）中小企业合法权益维护工程</w:t>
            </w:r>
            <w:r>
              <w:rPr>
                <w:color w:val="000008"/>
              </w:rPr>
              <w:tab/>
            </w:r>
            <w:r>
              <w:rPr>
                <w:rFonts w:ascii="Times New Roman" w:hAnsi="Times New Roman" w:eastAsia="Times New Roman" w:cs="Times New Roman"/>
                <w:color w:val="000008"/>
                <w:spacing w:val="20"/>
              </w:rPr>
              <w:t>2</w:t>
            </w:r>
          </w:hyperlink>
          <w:r>
            <w:rPr>
              <w:rFonts w:ascii="Times New Roman" w:hAnsi="Times New Roman" w:eastAsia="Times New Roman" w:cs="Times New Roman"/>
              <w:color w:val="000008"/>
              <w:spacing w:val="20"/>
            </w:rPr>
            <w:t>3</w:t>
          </w:r>
        </w:p>
      </w:sdtContent>
    </w:sdt>
    <w:p>
      <w:pPr>
        <w:spacing w:line="218" w:lineRule="auto"/>
        <w:sectPr>
          <w:footerReference w:type="default" r:id="rId1"/>
          <w:pgSz w:w="11906" w:h="16839"/>
          <w:pgMar w:top="1431" w:right="1785" w:bottom="1150" w:left="1785" w:header="0" w:footer="993" w:gutter="0"/>
        </w:sectPr>
        <w:rPr>
          <w:rFonts w:ascii="Times New Roman" w:hAnsi="Times New Roman" w:eastAsia="Times New Roman" w:cs="Times New Roman"/>
        </w:rPr>
      </w:pPr>
    </w:p>
    <w:sdt>
      <w:sdtPr>
        <w:rPr>
          <w:rFonts w:ascii="KaiTi" w:hAnsi="KaiTi" w:eastAsia="KaiTi" w:cs="KaiTi"/>
          <w:sz w:val="32"/>
          <w:szCs w:val="32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2"/>
          <w:szCs w:val="32"/>
        </w:rPr>
      </w:sdtEndPr>
      <w:sdtContent>
        <w:p>
          <w:pPr>
            <w:pStyle w:val="BodyText"/>
            <w:ind w:left="653"/>
            <w:spacing w:before="161" w:line="185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</w:rPr>
          </w:pPr>
          <w:hyperlink w:history="true" w:anchor="bookmark22">
            <w:r>
              <w:rPr>
                <w:color w:val="000008"/>
              </w:rPr>
              <w:t>（六）中小企业数字化促进工程</w:t>
            </w:r>
            <w:r>
              <w:rPr>
                <w:color w:val="000008"/>
              </w:rPr>
              <w:tab/>
            </w:r>
            <w:r>
              <w:rPr>
                <w:rFonts w:ascii="Times New Roman" w:hAnsi="Times New Roman" w:eastAsia="Times New Roman" w:cs="Times New Roman"/>
                <w:color w:val="000008"/>
                <w:spacing w:val="16"/>
              </w:rPr>
              <w:t>2</w:t>
            </w:r>
          </w:hyperlink>
          <w:r>
            <w:rPr>
              <w:rFonts w:ascii="Times New Roman" w:hAnsi="Times New Roman" w:eastAsia="Times New Roman" w:cs="Times New Roman"/>
              <w:color w:val="000008"/>
              <w:spacing w:val="16"/>
            </w:rPr>
            <w:t>4</w:t>
          </w:r>
        </w:p>
        <w:p>
          <w:pPr>
            <w:pStyle w:val="BodyText"/>
            <w:ind w:left="653"/>
            <w:spacing w:before="303" w:line="185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</w:rPr>
          </w:pPr>
          <w:hyperlink w:history="true" w:anchor="bookmark23">
            <w:r>
              <w:rPr>
                <w:color w:val="000008"/>
                <w:spacing w:val="-1"/>
              </w:rPr>
              <w:t>（七）中小企业绿色发展促进工程</w:t>
            </w:r>
            <w:r>
              <w:rPr>
                <w:color w:val="000008"/>
              </w:rPr>
              <w:tab/>
            </w:r>
            <w:r>
              <w:rPr>
                <w:rFonts w:ascii="Times New Roman" w:hAnsi="Times New Roman" w:eastAsia="Times New Roman" w:cs="Times New Roman"/>
                <w:color w:val="000008"/>
                <w:spacing w:val="20"/>
              </w:rPr>
              <w:t>2</w:t>
            </w:r>
          </w:hyperlink>
          <w:r>
            <w:rPr>
              <w:rFonts w:ascii="Times New Roman" w:hAnsi="Times New Roman" w:eastAsia="Times New Roman" w:cs="Times New Roman"/>
              <w:color w:val="000008"/>
              <w:spacing w:val="20"/>
            </w:rPr>
            <w:t>6</w:t>
          </w:r>
        </w:p>
        <w:p>
          <w:pPr>
            <w:pStyle w:val="BodyText"/>
            <w:ind w:left="653"/>
            <w:spacing w:before="303" w:line="185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</w:rPr>
          </w:pPr>
          <w:hyperlink w:history="true" w:anchor="bookmark24">
            <w:r>
              <w:rPr>
                <w:color w:val="000008"/>
                <w:spacing w:val="-1"/>
              </w:rPr>
              <w:t>（八）中小企业质量品牌提升工程</w:t>
            </w:r>
            <w:r>
              <w:rPr>
                <w:color w:val="000008"/>
              </w:rPr>
              <w:tab/>
            </w:r>
            <w:r>
              <w:rPr>
                <w:rFonts w:ascii="Times New Roman" w:hAnsi="Times New Roman" w:eastAsia="Times New Roman" w:cs="Times New Roman"/>
                <w:color w:val="000008"/>
                <w:spacing w:val="20"/>
              </w:rPr>
              <w:t>2</w:t>
            </w:r>
          </w:hyperlink>
          <w:r>
            <w:rPr>
              <w:rFonts w:ascii="Times New Roman" w:hAnsi="Times New Roman" w:eastAsia="Times New Roman" w:cs="Times New Roman"/>
              <w:color w:val="000008"/>
              <w:spacing w:val="20"/>
            </w:rPr>
            <w:t>8</w:t>
          </w:r>
        </w:p>
        <w:p>
          <w:pPr>
            <w:pStyle w:val="BodyText"/>
            <w:ind w:left="653"/>
            <w:spacing w:before="303" w:line="185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</w:rPr>
          </w:pPr>
          <w:hyperlink w:history="true" w:anchor="bookmark25">
            <w:r>
              <w:rPr>
                <w:color w:val="000008"/>
              </w:rPr>
              <w:t>（九）中小企业国际化促进工程</w:t>
            </w:r>
            <w:r>
              <w:rPr>
                <w:color w:val="000008"/>
              </w:rPr>
              <w:tab/>
            </w:r>
            <w:r>
              <w:rPr>
                <w:rFonts w:ascii="Times New Roman" w:hAnsi="Times New Roman" w:eastAsia="Times New Roman" w:cs="Times New Roman"/>
                <w:color w:val="000008"/>
                <w:spacing w:val="16"/>
              </w:rPr>
              <w:t>3</w:t>
            </w:r>
          </w:hyperlink>
          <w:r>
            <w:rPr>
              <w:rFonts w:ascii="Times New Roman" w:hAnsi="Times New Roman" w:eastAsia="Times New Roman" w:cs="Times New Roman"/>
              <w:color w:val="000008"/>
              <w:spacing w:val="16"/>
            </w:rPr>
            <w:t>0</w:t>
          </w:r>
        </w:p>
        <w:p>
          <w:pPr>
            <w:ind w:left="35"/>
            <w:spacing w:before="301" w:line="189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  <w:sz w:val="32"/>
              <w:szCs w:val="32"/>
            </w:rPr>
          </w:pPr>
          <w:hyperlink w:history="true" w:anchor="bookmark26">
            <w:r>
              <w:rPr>
                <w:rFonts w:ascii="SimHei" w:hAnsi="SimHei" w:eastAsia="SimHei" w:cs="SimHei"/>
                <w:sz w:val="32"/>
                <w:szCs w:val="32"/>
                <w:color w:val="000008"/>
                <w:spacing w:val="-4"/>
              </w:rPr>
              <w:t>五、保障措施</w:t>
            </w:r>
            <w:r>
              <w:rPr>
                <w:rFonts w:ascii="SimHei" w:hAnsi="SimHei" w:eastAsia="SimHei" w:cs="SimHei"/>
                <w:sz w:val="32"/>
                <w:szCs w:val="32"/>
                <w:color w:val="000008"/>
              </w:rPr>
              <w:tab/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color w:val="000008"/>
                <w:spacing w:val="37"/>
              </w:rPr>
              <w:t>3</w:t>
            </w:r>
          </w:hyperlink>
          <w:r>
            <w:rPr>
              <w:rFonts w:ascii="Times New Roman" w:hAnsi="Times New Roman" w:eastAsia="Times New Roman" w:cs="Times New Roman"/>
              <w:sz w:val="32"/>
              <w:szCs w:val="32"/>
              <w:color w:val="000008"/>
              <w:spacing w:val="37"/>
            </w:rPr>
            <w:t>2</w:t>
          </w:r>
        </w:p>
        <w:p>
          <w:pPr>
            <w:pStyle w:val="BodyText"/>
            <w:ind w:left="653"/>
            <w:spacing w:before="298" w:line="185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</w:rPr>
          </w:pPr>
          <w:hyperlink w:history="true" w:anchor="bookmark27">
            <w:r>
              <w:rPr>
                <w:color w:val="000008"/>
              </w:rPr>
              <w:t>（一）加强党的全面领导</w:t>
            </w:r>
            <w:r>
              <w:rPr>
                <w:color w:val="000008"/>
              </w:rPr>
              <w:tab/>
            </w:r>
            <w:r>
              <w:rPr>
                <w:rFonts w:ascii="Times New Roman" w:hAnsi="Times New Roman" w:eastAsia="Times New Roman" w:cs="Times New Roman"/>
                <w:color w:val="000008"/>
                <w:spacing w:val="10"/>
              </w:rPr>
              <w:t>3</w:t>
            </w:r>
          </w:hyperlink>
          <w:r>
            <w:rPr>
              <w:rFonts w:ascii="Times New Roman" w:hAnsi="Times New Roman" w:eastAsia="Times New Roman" w:cs="Times New Roman"/>
              <w:color w:val="000008"/>
              <w:spacing w:val="10"/>
            </w:rPr>
            <w:t>2</w:t>
          </w:r>
        </w:p>
        <w:p>
          <w:pPr>
            <w:pStyle w:val="BodyText"/>
            <w:ind w:left="653"/>
            <w:spacing w:before="303" w:line="185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</w:rPr>
          </w:pPr>
          <w:hyperlink w:history="true" w:anchor="bookmark28">
            <w:r>
              <w:rPr>
                <w:color w:val="000008"/>
              </w:rPr>
              <w:t>（二）加强政策协同和评估督导</w:t>
            </w:r>
            <w:r>
              <w:rPr>
                <w:color w:val="000008"/>
              </w:rPr>
              <w:tab/>
            </w:r>
            <w:r>
              <w:rPr>
                <w:rFonts w:ascii="Times New Roman" w:hAnsi="Times New Roman" w:eastAsia="Times New Roman" w:cs="Times New Roman"/>
                <w:color w:val="000008"/>
                <w:spacing w:val="16"/>
              </w:rPr>
              <w:t>3</w:t>
            </w:r>
          </w:hyperlink>
          <w:r>
            <w:rPr>
              <w:rFonts w:ascii="Times New Roman" w:hAnsi="Times New Roman" w:eastAsia="Times New Roman" w:cs="Times New Roman"/>
              <w:color w:val="000008"/>
              <w:spacing w:val="16"/>
            </w:rPr>
            <w:t>2</w:t>
          </w:r>
        </w:p>
        <w:p>
          <w:pPr>
            <w:pStyle w:val="BodyText"/>
            <w:ind w:left="653"/>
            <w:spacing w:before="303" w:line="185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</w:rPr>
          </w:pPr>
          <w:hyperlink w:history="true" w:anchor="bookmark29">
            <w:r>
              <w:rPr>
                <w:color w:val="000008"/>
              </w:rPr>
              <w:t>（三）加强运行监测和政策研究</w:t>
            </w:r>
            <w:r>
              <w:rPr>
                <w:color w:val="000008"/>
              </w:rPr>
              <w:tab/>
            </w:r>
            <w:r>
              <w:rPr>
                <w:rFonts w:ascii="Times New Roman" w:hAnsi="Times New Roman" w:eastAsia="Times New Roman" w:cs="Times New Roman"/>
                <w:color w:val="000008"/>
                <w:spacing w:val="16"/>
              </w:rPr>
              <w:t>3</w:t>
            </w:r>
          </w:hyperlink>
          <w:r>
            <w:rPr>
              <w:rFonts w:ascii="Times New Roman" w:hAnsi="Times New Roman" w:eastAsia="Times New Roman" w:cs="Times New Roman"/>
              <w:color w:val="000008"/>
              <w:spacing w:val="16"/>
            </w:rPr>
            <w:t>3</w:t>
          </w:r>
        </w:p>
        <w:p>
          <w:pPr>
            <w:pStyle w:val="BodyText"/>
            <w:ind w:left="653"/>
            <w:spacing w:before="304" w:line="219" w:lineRule="auto"/>
            <w:tabs>
              <w:tab w:val="right" w:leader="dot" w:pos="8320"/>
            </w:tabs>
            <w:rPr>
              <w:rFonts w:ascii="Times New Roman" w:hAnsi="Times New Roman" w:eastAsia="Times New Roman" w:cs="Times New Roman"/>
            </w:rPr>
          </w:pPr>
          <w:hyperlink w:history="true" w:anchor="bookmark30">
            <w:r>
              <w:rPr>
                <w:color w:val="000008"/>
              </w:rPr>
              <w:t>（四）营造良好舆论环境</w:t>
            </w:r>
            <w:r>
              <w:rPr>
                <w:color w:val="000008"/>
              </w:rPr>
              <w:tab/>
            </w:r>
            <w:r>
              <w:rPr>
                <w:rFonts w:ascii="Times New Roman" w:hAnsi="Times New Roman" w:eastAsia="Times New Roman" w:cs="Times New Roman"/>
                <w:color w:val="000008"/>
                <w:spacing w:val="10"/>
              </w:rPr>
              <w:t>3</w:t>
            </w:r>
          </w:hyperlink>
          <w:r>
            <w:rPr>
              <w:rFonts w:ascii="Times New Roman" w:hAnsi="Times New Roman" w:eastAsia="Times New Roman" w:cs="Times New Roman"/>
              <w:color w:val="000008"/>
              <w:spacing w:val="10"/>
            </w:rPr>
            <w:t>3</w:t>
          </w:r>
        </w:p>
      </w:sdtContent>
    </w:sdt>
    <w:p>
      <w:pPr>
        <w:spacing w:line="219" w:lineRule="auto"/>
        <w:sectPr>
          <w:footerReference w:type="default" r:id="rId2"/>
          <w:pgSz w:w="11906" w:h="16839"/>
          <w:pgMar w:top="1431" w:right="1785" w:bottom="1150" w:left="1785" w:header="0" w:footer="993" w:gutter="0"/>
        </w:sectPr>
        <w:rPr>
          <w:rFonts w:ascii="Times New Roman" w:hAnsi="Times New Roman" w:eastAsia="Times New Roman" w:cs="Times New Roman"/>
        </w:rPr>
      </w:pPr>
    </w:p>
    <w:p>
      <w:pPr>
        <w:ind w:left="29" w:right="10" w:firstLine="673"/>
        <w:spacing w:before="216" w:line="346" w:lineRule="auto"/>
        <w:jc w:val="both"/>
        <w:rPr>
          <w:rFonts w:ascii="FangSong" w:hAnsi="FangSong" w:eastAsia="FangSong" w:cs="FangSong"/>
          <w:sz w:val="32"/>
          <w:szCs w:val="32"/>
        </w:rPr>
      </w:pPr>
      <w:bookmarkStart w:name="bookmark1" w:id="1"/>
      <w:bookmarkEnd w:id="1"/>
      <w:bookmarkStart w:name="bookmark2" w:id="2"/>
      <w:bookmarkEnd w:id="2"/>
      <w:r>
        <w:rPr>
          <w:rFonts w:ascii="FangSong" w:hAnsi="FangSong" w:eastAsia="FangSong" w:cs="FangSong"/>
          <w:sz w:val="32"/>
          <w:szCs w:val="32"/>
          <w:spacing w:val="-3"/>
        </w:rPr>
        <w:t>中小企业是国民经济和社会发展的生力军，是建设现代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化经济体系、推动经济实现高质量发展的重要</w:t>
      </w:r>
      <w:r>
        <w:rPr>
          <w:rFonts w:ascii="FangSong" w:hAnsi="FangSong" w:eastAsia="FangSong" w:cs="FangSong"/>
          <w:sz w:val="32"/>
          <w:szCs w:val="32"/>
          <w:spacing w:val="-2"/>
        </w:rPr>
        <w:t>基础，是扩大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就业、改善民生的重要支撑。为贯彻落实党中央、国务院决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策部署和《中华人民共和国中小企业促进法》，按照《中华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人民共和国国民经济和社会发展第十四个五年规划和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7"/>
        </w:rPr>
        <w:t>2035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年远景目标纲要》总体要求，促进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spacing w:val="-3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十四五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spacing w:val="-4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时期中小企业高</w:t>
      </w:r>
    </w:p>
    <w:p>
      <w:pPr>
        <w:ind w:left="27"/>
        <w:spacing w:before="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质量发展，制定本规划。</w:t>
      </w:r>
    </w:p>
    <w:p>
      <w:pPr>
        <w:ind w:left="670"/>
        <w:spacing w:before="221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一、发展背景</w:t>
      </w:r>
    </w:p>
    <w:p>
      <w:pPr>
        <w:pStyle w:val="BodyText"/>
        <w:ind w:left="653"/>
        <w:spacing w:before="216" w:line="216" w:lineRule="auto"/>
        <w:outlineLvl w:val="0"/>
        <w:rPr/>
      </w:pPr>
      <w:r>
        <w:rPr>
          <w:color w:val="000008"/>
          <w:spacing w:val="-10"/>
        </w:rPr>
        <w:t>（</w:t>
      </w:r>
      <w:r>
        <w:rPr>
          <w:color w:val="000008"/>
          <w:spacing w:val="-90"/>
        </w:rPr>
        <w:t xml:space="preserve"> </w:t>
      </w:r>
      <w:r>
        <w:rPr>
          <w:color w:val="000008"/>
          <w:spacing w:val="-10"/>
        </w:rPr>
        <w:t>一）发展回顾</w:t>
      </w:r>
    </w:p>
    <w:p>
      <w:pPr>
        <w:ind w:left="27" w:right="10" w:firstLine="659"/>
        <w:spacing w:before="226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“十三五”</w:t>
      </w:r>
      <w:r>
        <w:rPr>
          <w:rFonts w:ascii="FangSong" w:hAnsi="FangSong" w:eastAsia="FangSong" w:cs="FangSong"/>
          <w:sz w:val="32"/>
          <w:szCs w:val="32"/>
          <w:color w:val="000008"/>
          <w:spacing w:val="-11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时期，党中央、国务院高度重视中小企业发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展，法律政策支持体系不断健全，公共服务体系加快完善，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中小企业持续健康发展，综合实力、核心竞争力和社会责任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2"/>
        </w:rPr>
        <w:t>能力不断增强，在国民经济和社会发展中的</w:t>
      </w:r>
      <w:r>
        <w:rPr>
          <w:rFonts w:ascii="FangSong" w:hAnsi="FangSong" w:eastAsia="FangSong" w:cs="FangSong"/>
          <w:sz w:val="32"/>
          <w:szCs w:val="32"/>
          <w:color w:val="000008"/>
          <w:spacing w:val="11"/>
        </w:rPr>
        <w:t>地位进一步凸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显，尤其是在保市场主体、稳定增长、扩大就业、应对新冠</w:t>
      </w:r>
    </w:p>
    <w:p>
      <w:pPr>
        <w:ind w:left="27"/>
        <w:spacing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肺炎疫情等方面发挥了十分重要的作用。</w:t>
      </w:r>
    </w:p>
    <w:p>
      <w:pPr>
        <w:pStyle w:val="BodyText"/>
        <w:ind w:left="25" w:right="6" w:firstLine="648"/>
        <w:spacing w:before="227" w:line="342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color w:val="000008"/>
          <w:spacing w:val="-3"/>
        </w:rPr>
        <w:t>1</w:t>
      </w:r>
      <w:r>
        <w:rPr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  <w:spacing w:val="-3"/>
        </w:rPr>
        <w:t>.发展实力不断增强。</w:t>
      </w:r>
      <w:r>
        <w:rPr>
          <w:rFonts w:ascii="FangSong" w:hAnsi="FangSong" w:eastAsia="FangSong" w:cs="FangSong"/>
          <w:color w:val="000008"/>
          <w:spacing w:val="-3"/>
        </w:rPr>
        <w:t>“十三五”</w:t>
      </w:r>
      <w:r>
        <w:rPr>
          <w:rFonts w:ascii="FangSong" w:hAnsi="FangSong" w:eastAsia="FangSong" w:cs="FangSong"/>
          <w:color w:val="000008"/>
          <w:spacing w:val="-112"/>
        </w:rPr>
        <w:t xml:space="preserve"> </w:t>
      </w:r>
      <w:r>
        <w:rPr>
          <w:rFonts w:ascii="FangSong" w:hAnsi="FangSong" w:eastAsia="FangSong" w:cs="FangSong"/>
          <w:color w:val="000008"/>
          <w:spacing w:val="-3"/>
        </w:rPr>
        <w:t>时期，中小企业数量</w:t>
      </w:r>
      <w:r>
        <w:rPr>
          <w:rFonts w:ascii="FangSong" w:hAnsi="FangSong" w:eastAsia="FangSong" w:cs="FangSong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  <w:spacing w:val="-1"/>
        </w:rPr>
        <w:t>大幅增加，吸纳就业作用更加显著，经营实力不断加强，经</w:t>
      </w:r>
      <w:r>
        <w:rPr>
          <w:rFonts w:ascii="FangSong" w:hAnsi="FangSong" w:eastAsia="FangSong" w:cs="FangSong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color w:val="000008"/>
          <w:spacing w:val="-3"/>
        </w:rPr>
        <w:t>济贡献稳步提高。截至</w:t>
      </w:r>
      <w:r>
        <w:rPr>
          <w:rFonts w:ascii="FangSong" w:hAnsi="FangSong" w:eastAsia="FangSong" w:cs="FangSong"/>
          <w:color w:val="000008"/>
          <w:spacing w:val="-76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pacing w:val="-3"/>
        </w:rPr>
        <w:t>2020</w:t>
      </w:r>
      <w:r>
        <w:rPr>
          <w:rFonts w:ascii="Times New Roman" w:hAnsi="Times New Roman" w:eastAsia="Times New Roman" w:cs="Times New Roman"/>
          <w:color w:val="000008"/>
          <w:spacing w:val="20"/>
        </w:rPr>
        <w:t xml:space="preserve"> </w:t>
      </w:r>
      <w:r>
        <w:rPr>
          <w:rFonts w:ascii="FangSong" w:hAnsi="FangSong" w:eastAsia="FangSong" w:cs="FangSong"/>
          <w:color w:val="000008"/>
          <w:spacing w:val="-3"/>
        </w:rPr>
        <w:t>年底，全国市场主体总数超</w:t>
      </w:r>
      <w:r>
        <w:rPr>
          <w:rFonts w:ascii="FangSong" w:hAnsi="FangSong" w:eastAsia="FangSong" w:cs="FangSong"/>
          <w:color w:val="000008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pacing w:val="-3"/>
        </w:rPr>
        <w:t>1</w:t>
      </w:r>
      <w:r>
        <w:rPr>
          <w:rFonts w:ascii="Times New Roman" w:hAnsi="Times New Roman" w:eastAsia="Times New Roman" w:cs="Times New Roman"/>
          <w:color w:val="000008"/>
          <w:spacing w:val="-4"/>
        </w:rPr>
        <w:t>.4</w:t>
      </w:r>
      <w:r>
        <w:rPr>
          <w:rFonts w:ascii="Times New Roman" w:hAnsi="Times New Roman" w:eastAsia="Times New Roman" w:cs="Times New Roman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  <w:spacing w:val="-13"/>
        </w:rPr>
        <w:t>亿户，其中，企业数达</w:t>
      </w:r>
      <w:r>
        <w:rPr>
          <w:rFonts w:ascii="FangSong" w:hAnsi="FangSong" w:eastAsia="FangSong" w:cs="FangSong"/>
          <w:color w:val="000008"/>
          <w:spacing w:val="-68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pacing w:val="-13"/>
        </w:rPr>
        <w:t>4331</w:t>
      </w:r>
      <w:r>
        <w:rPr>
          <w:rFonts w:ascii="Times New Roman" w:hAnsi="Times New Roman" w:eastAsia="Times New Roman" w:cs="Times New Roman"/>
          <w:color w:val="000008"/>
          <w:spacing w:val="34"/>
        </w:rPr>
        <w:t xml:space="preserve"> </w:t>
      </w:r>
      <w:r>
        <w:rPr>
          <w:rFonts w:ascii="FangSong" w:hAnsi="FangSong" w:eastAsia="FangSong" w:cs="FangSong"/>
          <w:color w:val="000008"/>
          <w:spacing w:val="-13"/>
        </w:rPr>
        <w:t>万户，分别较</w:t>
      </w:r>
      <w:r>
        <w:rPr>
          <w:rFonts w:ascii="FangSong" w:hAnsi="FangSong" w:eastAsia="FangSong" w:cs="FangSong"/>
          <w:color w:val="000008"/>
          <w:spacing w:val="-72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pacing w:val="-13"/>
        </w:rPr>
        <w:t>2015</w:t>
      </w:r>
      <w:r>
        <w:rPr>
          <w:rFonts w:ascii="Times New Roman" w:hAnsi="Times New Roman" w:eastAsia="Times New Roman" w:cs="Times New Roman"/>
          <w:color w:val="000008"/>
          <w:spacing w:val="20"/>
          <w:w w:val="101"/>
        </w:rPr>
        <w:t xml:space="preserve"> </w:t>
      </w:r>
      <w:r>
        <w:rPr>
          <w:rFonts w:ascii="FangSong" w:hAnsi="FangSong" w:eastAsia="FangSong" w:cs="FangSong"/>
          <w:color w:val="000008"/>
          <w:spacing w:val="-13"/>
        </w:rPr>
        <w:t>年底的</w:t>
      </w:r>
      <w:r>
        <w:rPr>
          <w:rFonts w:ascii="FangSong" w:hAnsi="FangSong" w:eastAsia="FangSong" w:cs="FangSong"/>
          <w:color w:val="000008"/>
          <w:spacing w:val="-72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pacing w:val="-13"/>
        </w:rPr>
        <w:t>7746.9</w:t>
      </w:r>
      <w:r>
        <w:rPr>
          <w:rFonts w:ascii="Times New Roman" w:hAnsi="Times New Roman" w:eastAsia="Times New Roman" w:cs="Times New Roman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  <w:spacing w:val="-6"/>
        </w:rPr>
        <w:t>万户和</w:t>
      </w:r>
      <w:r>
        <w:rPr>
          <w:rFonts w:ascii="FangSong" w:hAnsi="FangSong" w:eastAsia="FangSong" w:cs="FangSong"/>
          <w:color w:val="000008"/>
          <w:spacing w:val="-58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pacing w:val="-6"/>
        </w:rPr>
        <w:t>2185</w:t>
      </w:r>
      <w:r>
        <w:rPr>
          <w:rFonts w:ascii="Times New Roman" w:hAnsi="Times New Roman" w:eastAsia="Times New Roman" w:cs="Times New Roman"/>
          <w:color w:val="000008"/>
          <w:spacing w:val="34"/>
          <w:w w:val="101"/>
        </w:rPr>
        <w:t xml:space="preserve"> </w:t>
      </w:r>
      <w:r>
        <w:rPr>
          <w:rFonts w:ascii="FangSong" w:hAnsi="FangSong" w:eastAsia="FangSong" w:cs="FangSong"/>
          <w:color w:val="000008"/>
          <w:spacing w:val="-6"/>
        </w:rPr>
        <w:t>万户大幅增长。</w:t>
      </w:r>
      <w:r>
        <w:rPr>
          <w:rFonts w:ascii="FangSong" w:hAnsi="FangSong" w:eastAsia="FangSong" w:cs="FangSong"/>
          <w:color w:val="000008"/>
          <w:spacing w:val="-90"/>
        </w:rPr>
        <w:t xml:space="preserve"> </w:t>
      </w:r>
      <w:r>
        <w:rPr>
          <w:rFonts w:ascii="FangSong" w:hAnsi="FangSong" w:eastAsia="FangSong" w:cs="FangSong"/>
          <w:color w:val="000008"/>
          <w:spacing w:val="-6"/>
        </w:rPr>
        <w:t>以</w:t>
      </w:r>
      <w:r>
        <w:rPr>
          <w:rFonts w:ascii="FangSong" w:hAnsi="FangSong" w:eastAsia="FangSong" w:cs="FangSong"/>
          <w:color w:val="000008"/>
          <w:spacing w:val="-77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pacing w:val="-6"/>
        </w:rPr>
        <w:t>2020</w:t>
      </w:r>
      <w:r>
        <w:rPr>
          <w:rFonts w:ascii="Times New Roman" w:hAnsi="Times New Roman" w:eastAsia="Times New Roman" w:cs="Times New Roman"/>
          <w:color w:val="000008"/>
          <w:spacing w:val="21"/>
        </w:rPr>
        <w:t xml:space="preserve"> </w:t>
      </w:r>
      <w:r>
        <w:rPr>
          <w:rFonts w:ascii="FangSong" w:hAnsi="FangSong" w:eastAsia="FangSong" w:cs="FangSong"/>
          <w:color w:val="000008"/>
          <w:spacing w:val="-6"/>
        </w:rPr>
        <w:t>年规模以上企业（包括</w:t>
      </w:r>
      <w:r>
        <w:rPr>
          <w:rFonts w:ascii="FangSong" w:hAnsi="FangSong" w:eastAsia="FangSong" w:cs="FangSong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  <w:spacing w:val="-1"/>
        </w:rPr>
        <w:t>规模以上工业、服务业，有资质的建筑业，限额以上批发和</w:t>
      </w:r>
      <w:r>
        <w:rPr>
          <w:rFonts w:ascii="FangSong" w:hAnsi="FangSong" w:eastAsia="FangSong" w:cs="FangSong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color w:val="000008"/>
          <w:spacing w:val="-12"/>
        </w:rPr>
        <w:t>零售业、住宿和餐饮业企业）为例，其中，中小企</w:t>
      </w:r>
      <w:r>
        <w:rPr>
          <w:rFonts w:ascii="FangSong" w:hAnsi="FangSong" w:eastAsia="FangSong" w:cs="FangSong"/>
          <w:color w:val="000008"/>
          <w:spacing w:val="-13"/>
        </w:rPr>
        <w:t>业户数</w:t>
      </w:r>
      <w:r>
        <w:rPr>
          <w:rFonts w:ascii="FangSong" w:hAnsi="FangSong" w:eastAsia="FangSong" w:cs="FangSong"/>
          <w:color w:val="000008"/>
          <w:spacing w:val="-71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pacing w:val="-13"/>
        </w:rPr>
        <w:t>90.9</w:t>
      </w:r>
    </w:p>
    <w:p>
      <w:pPr>
        <w:ind w:left="44"/>
        <w:spacing w:line="42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7"/>
          <w:position w:val="1"/>
        </w:rPr>
        <w:t>万户，占全部规模以上企业的</w:t>
      </w:r>
      <w:r>
        <w:rPr>
          <w:rFonts w:ascii="FangSong" w:hAnsi="FangSong" w:eastAsia="FangSong" w:cs="FangSong"/>
          <w:sz w:val="32"/>
          <w:szCs w:val="32"/>
          <w:color w:val="000008"/>
          <w:spacing w:val="-5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7"/>
          <w:position w:val="1"/>
        </w:rPr>
        <w:t>95.68%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30"/>
          <w:position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7"/>
          <w:position w:val="1"/>
        </w:rPr>
        <w:t>，营业收入</w:t>
      </w:r>
      <w:r>
        <w:rPr>
          <w:rFonts w:ascii="FangSong" w:hAnsi="FangSong" w:eastAsia="FangSong" w:cs="FangSong"/>
          <w:sz w:val="32"/>
          <w:szCs w:val="32"/>
          <w:color w:val="000008"/>
          <w:spacing w:val="-4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7"/>
          <w:position w:val="1"/>
        </w:rPr>
        <w:t>137.3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29"/>
          <w:position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7"/>
          <w:position w:val="1"/>
        </w:rPr>
        <w:t>万亿</w:t>
      </w:r>
    </w:p>
    <w:p>
      <w:pPr>
        <w:spacing w:line="422" w:lineRule="exact"/>
        <w:sectPr>
          <w:footerReference w:type="default" r:id="rId3"/>
          <w:pgSz w:w="11906" w:h="16839"/>
          <w:pgMar w:top="1431" w:right="1785" w:bottom="1152" w:left="1785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22" w:right="12" w:firstLine="15"/>
        <w:spacing w:before="166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2"/>
        </w:rPr>
        <w:t>元，占全部规模以上企业的</w:t>
      </w:r>
      <w:r>
        <w:rPr>
          <w:rFonts w:ascii="FangSong" w:hAnsi="FangSong" w:eastAsia="FangSong" w:cs="FangSong"/>
          <w:sz w:val="32"/>
          <w:szCs w:val="32"/>
          <w:color w:val="000008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12"/>
        </w:rPr>
        <w:t>60.83%</w:t>
      </w:r>
      <w:r>
        <w:rPr>
          <w:rFonts w:ascii="FangSong" w:hAnsi="FangSong" w:eastAsia="FangSong" w:cs="FangSong"/>
          <w:sz w:val="32"/>
          <w:szCs w:val="32"/>
          <w:color w:val="000008"/>
          <w:spacing w:val="-12"/>
        </w:rPr>
        <w:t>，资产总额</w:t>
      </w:r>
      <w:r>
        <w:rPr>
          <w:rFonts w:ascii="FangSong" w:hAnsi="FangSong" w:eastAsia="FangSong" w:cs="FangSong"/>
          <w:sz w:val="32"/>
          <w:szCs w:val="32"/>
          <w:color w:val="000008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12"/>
        </w:rPr>
        <w:t>168.3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30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2"/>
        </w:rPr>
        <w:t>万亿元，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占全部规模以上企业的</w:t>
      </w:r>
      <w:r>
        <w:rPr>
          <w:rFonts w:ascii="FangSong" w:hAnsi="FangSong" w:eastAsia="FangSong" w:cs="FangSong"/>
          <w:sz w:val="32"/>
          <w:szCs w:val="32"/>
          <w:color w:val="000008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2"/>
        </w:rPr>
        <w:t>55.01%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36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，地位作用突显；与</w:t>
      </w:r>
      <w:r>
        <w:rPr>
          <w:rFonts w:ascii="FangSong" w:hAnsi="FangSong" w:eastAsia="FangSong" w:cs="FangSong"/>
          <w:sz w:val="32"/>
          <w:szCs w:val="32"/>
          <w:color w:val="000008"/>
          <w:spacing w:val="-7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2"/>
        </w:rPr>
        <w:t>201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3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25"/>
          <w:w w:val="10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年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9"/>
        </w:rPr>
        <w:t>相比，中小企业户数增长了</w:t>
      </w:r>
      <w:r>
        <w:rPr>
          <w:rFonts w:ascii="FangSong" w:hAnsi="FangSong" w:eastAsia="FangSong" w:cs="FangSong"/>
          <w:sz w:val="32"/>
          <w:szCs w:val="32"/>
          <w:color w:val="000008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9"/>
        </w:rPr>
        <w:t>12.8%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35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9"/>
        </w:rPr>
        <w:t>，营业收入增长了</w:t>
      </w:r>
      <w:r>
        <w:rPr>
          <w:rFonts w:ascii="FangSong" w:hAnsi="FangSong" w:eastAsia="FangSong" w:cs="FangSong"/>
          <w:sz w:val="32"/>
          <w:szCs w:val="32"/>
          <w:color w:val="000008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9"/>
        </w:rPr>
        <w:t>16.5%</w:t>
      </w:r>
      <w:r>
        <w:rPr>
          <w:rFonts w:ascii="FangSong" w:hAnsi="FangSong" w:eastAsia="FangSong" w:cs="FangSong"/>
          <w:sz w:val="32"/>
          <w:szCs w:val="32"/>
          <w:color w:val="000008"/>
          <w:spacing w:val="-9"/>
        </w:rPr>
        <w:t>，</w:t>
      </w:r>
    </w:p>
    <w:p>
      <w:pPr>
        <w:ind w:left="40"/>
        <w:spacing w:line="42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4"/>
          <w:position w:val="1"/>
        </w:rPr>
        <w:t>资产总额增长了</w:t>
      </w:r>
      <w:r>
        <w:rPr>
          <w:rFonts w:ascii="FangSong" w:hAnsi="FangSong" w:eastAsia="FangSong" w:cs="FangSong"/>
          <w:sz w:val="32"/>
          <w:szCs w:val="32"/>
          <w:color w:val="000008"/>
          <w:spacing w:val="-6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4"/>
          <w:position w:val="1"/>
        </w:rPr>
        <w:t>40.2%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40"/>
          <w:position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  <w:position w:val="1"/>
        </w:rPr>
        <w:t>，各方面稳步增长。</w:t>
      </w:r>
    </w:p>
    <w:p>
      <w:pPr>
        <w:pStyle w:val="BodyText"/>
        <w:ind w:left="19" w:firstLine="640"/>
        <w:spacing w:before="226" w:line="346" w:lineRule="auto"/>
        <w:jc w:val="both"/>
        <w:rPr>
          <w:rFonts w:ascii="FangSong" w:hAnsi="FangSong" w:eastAsia="FangSong" w:cs="FangSong"/>
        </w:rPr>
      </w:pPr>
      <w:r>
        <w:rPr>
          <w:rFonts w:ascii="Times New Roman" w:hAnsi="Times New Roman" w:eastAsia="Times New Roman" w:cs="Times New Roman"/>
          <w:b/>
          <w:bCs/>
          <w:color w:val="000008"/>
          <w:spacing w:val="-1"/>
        </w:rPr>
        <w:t>2</w:t>
      </w:r>
      <w:r>
        <w:rPr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  <w:spacing w:val="-1"/>
        </w:rPr>
        <w:t>.创新能力不断提升。</w:t>
      </w:r>
      <w:r>
        <w:rPr>
          <w:rFonts w:ascii="FangSong" w:hAnsi="FangSong" w:eastAsia="FangSong" w:cs="FangSong"/>
          <w:color w:val="000008"/>
          <w:spacing w:val="-1"/>
        </w:rPr>
        <w:t>中小企业成为技术创新和模式创</w:t>
      </w:r>
      <w:r>
        <w:rPr>
          <w:rFonts w:ascii="FangSong" w:hAnsi="FangSong" w:eastAsia="FangSong" w:cs="FangSong"/>
          <w:color w:val="000008"/>
          <w:spacing w:val="7"/>
        </w:rPr>
        <w:t xml:space="preserve"> </w:t>
      </w:r>
      <w:r>
        <w:rPr>
          <w:rFonts w:ascii="FangSong" w:hAnsi="FangSong" w:eastAsia="FangSong" w:cs="FangSong"/>
          <w:color w:val="000008"/>
          <w:spacing w:val="-3"/>
        </w:rPr>
        <w:t>新的生力军，</w:t>
      </w:r>
      <w:r>
        <w:rPr>
          <w:rFonts w:ascii="Times New Roman" w:hAnsi="Times New Roman" w:eastAsia="Times New Roman" w:cs="Times New Roman"/>
          <w:color w:val="000008"/>
          <w:spacing w:val="-3"/>
        </w:rPr>
        <w:t>2020 </w:t>
      </w:r>
      <w:r>
        <w:rPr>
          <w:rFonts w:ascii="FangSong" w:hAnsi="FangSong" w:eastAsia="FangSong" w:cs="FangSong"/>
          <w:color w:val="000008"/>
          <w:spacing w:val="-3"/>
        </w:rPr>
        <w:t>年规模以上工业企</w:t>
      </w:r>
      <w:r>
        <w:rPr>
          <w:rFonts w:ascii="FangSong" w:hAnsi="FangSong" w:eastAsia="FangSong" w:cs="FangSong"/>
          <w:color w:val="000008"/>
          <w:spacing w:val="-4"/>
        </w:rPr>
        <w:t>业中，有研发活动的小</w:t>
      </w:r>
      <w:r>
        <w:rPr>
          <w:rFonts w:ascii="FangSong" w:hAnsi="FangSong" w:eastAsia="FangSong" w:cs="FangSong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  <w:spacing w:val="-2"/>
        </w:rPr>
        <w:t>微企业占全部有研发活动企业的比重为</w:t>
      </w:r>
      <w:r>
        <w:rPr>
          <w:rFonts w:ascii="FangSong" w:hAnsi="FangSong" w:eastAsia="FangSong" w:cs="FangSong"/>
          <w:color w:val="000008"/>
          <w:spacing w:val="-59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pacing w:val="-2"/>
        </w:rPr>
        <w:t>81</w:t>
      </w:r>
      <w:r>
        <w:rPr>
          <w:rFonts w:ascii="Times New Roman" w:hAnsi="Times New Roman" w:eastAsia="Times New Roman" w:cs="Times New Roman"/>
          <w:color w:val="000008"/>
          <w:spacing w:val="-3"/>
        </w:rPr>
        <w:t>.1%</w:t>
      </w:r>
      <w:r>
        <w:rPr>
          <w:rFonts w:ascii="Times New Roman" w:hAnsi="Times New Roman" w:eastAsia="Times New Roman" w:cs="Times New Roman"/>
          <w:color w:val="000008"/>
          <w:spacing w:val="-40"/>
        </w:rPr>
        <w:t xml:space="preserve"> </w:t>
      </w:r>
      <w:r>
        <w:rPr>
          <w:rFonts w:ascii="FangSong" w:hAnsi="FangSong" w:eastAsia="FangSong" w:cs="FangSong"/>
          <w:color w:val="000008"/>
          <w:spacing w:val="-3"/>
        </w:rPr>
        <w:t>，研发经费比</w:t>
      </w:r>
      <w:r>
        <w:rPr>
          <w:rFonts w:ascii="FangSong" w:hAnsi="FangSong" w:eastAsia="FangSong" w:cs="FangSong"/>
          <w:color w:val="000008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pacing w:val="-6"/>
        </w:rPr>
        <w:t>2015 </w:t>
      </w:r>
      <w:r>
        <w:rPr>
          <w:rFonts w:ascii="FangSong" w:hAnsi="FangSong" w:eastAsia="FangSong" w:cs="FangSong"/>
          <w:color w:val="000008"/>
          <w:spacing w:val="-6"/>
        </w:rPr>
        <w:t>年增长</w:t>
      </w:r>
      <w:r>
        <w:rPr>
          <w:rFonts w:ascii="FangSong" w:hAnsi="FangSong" w:eastAsia="FangSong" w:cs="FangSong"/>
          <w:color w:val="000008"/>
          <w:spacing w:val="-66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pacing w:val="-6"/>
        </w:rPr>
        <w:t>102.5%</w:t>
      </w:r>
      <w:r>
        <w:rPr>
          <w:rFonts w:ascii="FangSong" w:hAnsi="FangSong" w:eastAsia="FangSong" w:cs="FangSong"/>
          <w:color w:val="000008"/>
          <w:spacing w:val="-6"/>
        </w:rPr>
        <w:t>，有效发明专利数比</w:t>
      </w:r>
      <w:r>
        <w:rPr>
          <w:rFonts w:ascii="Times New Roman" w:hAnsi="Times New Roman" w:eastAsia="Times New Roman" w:cs="Times New Roman"/>
          <w:color w:val="000008"/>
          <w:spacing w:val="-6"/>
        </w:rPr>
        <w:t>2015 </w:t>
      </w:r>
      <w:r>
        <w:rPr>
          <w:rFonts w:ascii="FangSong" w:hAnsi="FangSong" w:eastAsia="FangSong" w:cs="FangSong"/>
          <w:color w:val="000008"/>
          <w:spacing w:val="-6"/>
        </w:rPr>
        <w:t>年增长</w:t>
      </w:r>
      <w:r>
        <w:rPr>
          <w:rFonts w:ascii="Times New Roman" w:hAnsi="Times New Roman" w:eastAsia="Times New Roman" w:cs="Times New Roman"/>
          <w:color w:val="000008"/>
          <w:spacing w:val="-6"/>
        </w:rPr>
        <w:t>233.2%</w:t>
      </w:r>
      <w:r>
        <w:rPr>
          <w:rFonts w:ascii="FangSong" w:hAnsi="FangSong" w:eastAsia="FangSong" w:cs="FangSong"/>
          <w:color w:val="000008"/>
          <w:spacing w:val="-6"/>
        </w:rPr>
        <w:t>。</w:t>
      </w:r>
      <w:r>
        <w:rPr>
          <w:rFonts w:ascii="FangSong" w:hAnsi="FangSong" w:eastAsia="FangSong" w:cs="FangSong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  <w:spacing w:val="6"/>
        </w:rPr>
        <w:t>中小企业创新活力迸发，培育专精特新</w:t>
      </w:r>
      <w:r>
        <w:rPr>
          <w:rFonts w:ascii="Times New Roman" w:hAnsi="Times New Roman" w:eastAsia="Times New Roman" w:cs="Times New Roman"/>
          <w:color w:val="000008"/>
          <w:spacing w:val="6"/>
        </w:rPr>
        <w:t>“</w:t>
      </w:r>
      <w:r>
        <w:rPr>
          <w:rFonts w:ascii="Times New Roman" w:hAnsi="Times New Roman" w:eastAsia="Times New Roman" w:cs="Times New Roman"/>
          <w:color w:val="000008"/>
          <w:spacing w:val="-54"/>
        </w:rPr>
        <w:t xml:space="preserve"> </w:t>
      </w:r>
      <w:r>
        <w:rPr>
          <w:rFonts w:ascii="FangSong" w:hAnsi="FangSong" w:eastAsia="FangSong" w:cs="FangSong"/>
          <w:color w:val="000008"/>
          <w:spacing w:val="6"/>
        </w:rPr>
        <w:t>小巨</w:t>
      </w:r>
      <w:r>
        <w:rPr>
          <w:rFonts w:ascii="FangSong" w:hAnsi="FangSong" w:eastAsia="FangSong" w:cs="FangSong"/>
          <w:color w:val="000008"/>
          <w:spacing w:val="5"/>
        </w:rPr>
        <w:t>人</w:t>
      </w:r>
      <w:r>
        <w:rPr>
          <w:rFonts w:ascii="Times New Roman" w:hAnsi="Times New Roman" w:eastAsia="Times New Roman" w:cs="Times New Roman"/>
          <w:color w:val="000008"/>
          <w:spacing w:val="5"/>
        </w:rPr>
        <w:t>”</w:t>
      </w:r>
      <w:r>
        <w:rPr>
          <w:rFonts w:ascii="Times New Roman" w:hAnsi="Times New Roman" w:eastAsia="Times New Roman" w:cs="Times New Roman"/>
          <w:color w:val="000008"/>
          <w:spacing w:val="-59"/>
        </w:rPr>
        <w:t xml:space="preserve"> </w:t>
      </w:r>
      <w:r>
        <w:rPr>
          <w:rFonts w:ascii="FangSong" w:hAnsi="FangSong" w:eastAsia="FangSong" w:cs="FangSong"/>
          <w:color w:val="000008"/>
          <w:spacing w:val="5"/>
        </w:rPr>
        <w:t>企业</w:t>
      </w:r>
      <w:r>
        <w:rPr>
          <w:rFonts w:ascii="FangSong" w:hAnsi="FangSong" w:eastAsia="FangSong" w:cs="FangSong"/>
          <w:color w:val="000008"/>
          <w:spacing w:val="-31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pacing w:val="5"/>
        </w:rPr>
        <w:t>1832</w:t>
      </w:r>
      <w:r>
        <w:rPr>
          <w:rFonts w:ascii="Times New Roman" w:hAnsi="Times New Roman" w:eastAsia="Times New Roman" w:cs="Times New Roman"/>
          <w:color w:val="000008"/>
        </w:rPr>
        <w:t xml:space="preserve">  </w:t>
      </w:r>
      <w:r>
        <w:rPr>
          <w:rFonts w:ascii="FangSong" w:hAnsi="FangSong" w:eastAsia="FangSong" w:cs="FangSong"/>
          <w:color w:val="000008"/>
          <w:spacing w:val="-8"/>
        </w:rPr>
        <w:t>家、省级</w:t>
      </w:r>
      <w:r>
        <w:rPr>
          <w:rFonts w:ascii="Times New Roman" w:hAnsi="Times New Roman" w:eastAsia="Times New Roman" w:cs="Times New Roman"/>
          <w:color w:val="000008"/>
          <w:spacing w:val="-8"/>
        </w:rPr>
        <w:t>“</w:t>
      </w:r>
      <w:r>
        <w:rPr>
          <w:rFonts w:ascii="Times New Roman" w:hAnsi="Times New Roman" w:eastAsia="Times New Roman" w:cs="Times New Roman"/>
          <w:color w:val="000008"/>
          <w:spacing w:val="-61"/>
        </w:rPr>
        <w:t xml:space="preserve"> </w:t>
      </w:r>
      <w:r>
        <w:rPr>
          <w:rFonts w:ascii="FangSong" w:hAnsi="FangSong" w:eastAsia="FangSong" w:cs="FangSong"/>
          <w:color w:val="000008"/>
          <w:spacing w:val="-8"/>
        </w:rPr>
        <w:t>专精特新</w:t>
      </w:r>
      <w:r>
        <w:rPr>
          <w:rFonts w:ascii="Times New Roman" w:hAnsi="Times New Roman" w:eastAsia="Times New Roman" w:cs="Times New Roman"/>
          <w:color w:val="000008"/>
          <w:spacing w:val="-8"/>
        </w:rPr>
        <w:t>”</w:t>
      </w:r>
      <w:r>
        <w:rPr>
          <w:rFonts w:ascii="Times New Roman" w:hAnsi="Times New Roman" w:eastAsia="Times New Roman" w:cs="Times New Roman"/>
          <w:color w:val="000008"/>
          <w:spacing w:val="-29"/>
        </w:rPr>
        <w:t xml:space="preserve"> </w:t>
      </w:r>
      <w:r>
        <w:rPr>
          <w:rFonts w:ascii="FangSong" w:hAnsi="FangSong" w:eastAsia="FangSong" w:cs="FangSong"/>
          <w:color w:val="000008"/>
          <w:spacing w:val="-8"/>
        </w:rPr>
        <w:t>中小企业</w:t>
      </w:r>
      <w:r>
        <w:rPr>
          <w:rFonts w:ascii="FangSong" w:hAnsi="FangSong" w:eastAsia="FangSong" w:cs="FangSong"/>
          <w:color w:val="000008"/>
          <w:spacing w:val="-70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pacing w:val="-8"/>
        </w:rPr>
        <w:t>3</w:t>
      </w:r>
      <w:r>
        <w:rPr>
          <w:rFonts w:ascii="Times New Roman" w:hAnsi="Times New Roman" w:eastAsia="Times New Roman" w:cs="Times New Roman"/>
          <w:color w:val="000008"/>
          <w:spacing w:val="29"/>
        </w:rPr>
        <w:t xml:space="preserve"> </w:t>
      </w:r>
      <w:r>
        <w:rPr>
          <w:rFonts w:ascii="FangSong" w:hAnsi="FangSong" w:eastAsia="FangSong" w:cs="FangSong"/>
          <w:color w:val="000008"/>
          <w:spacing w:val="-8"/>
        </w:rPr>
        <w:t>万多家，纳入培育库</w:t>
      </w:r>
      <w:r>
        <w:rPr>
          <w:rFonts w:ascii="FangSong" w:hAnsi="FangSong" w:eastAsia="FangSong" w:cs="FangSong"/>
          <w:color w:val="000008"/>
          <w:spacing w:val="-46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pacing w:val="-8"/>
        </w:rPr>
        <w:t>11.</w:t>
      </w:r>
      <w:r>
        <w:rPr>
          <w:rFonts w:ascii="Times New Roman" w:hAnsi="Times New Roman" w:eastAsia="Times New Roman" w:cs="Times New Roman"/>
          <w:color w:val="000008"/>
          <w:spacing w:val="-9"/>
        </w:rPr>
        <w:t>3</w:t>
      </w:r>
      <w:r>
        <w:rPr>
          <w:rFonts w:ascii="Times New Roman" w:hAnsi="Times New Roman" w:eastAsia="Times New Roman" w:cs="Times New Roman"/>
          <w:color w:val="000008"/>
          <w:spacing w:val="29"/>
          <w:w w:val="101"/>
        </w:rPr>
        <w:t xml:space="preserve"> </w:t>
      </w:r>
      <w:r>
        <w:rPr>
          <w:rFonts w:ascii="FangSong" w:hAnsi="FangSong" w:eastAsia="FangSong" w:cs="FangSong"/>
          <w:color w:val="000008"/>
          <w:spacing w:val="-9"/>
        </w:rPr>
        <w:t>万</w:t>
      </w:r>
      <w:r>
        <w:rPr>
          <w:rFonts w:ascii="FangSong" w:hAnsi="FangSong" w:eastAsia="FangSong" w:cs="FangSong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  <w:spacing w:val="-5"/>
        </w:rPr>
        <w:t>家；培育入库科技型中小企业</w:t>
      </w:r>
      <w:r>
        <w:rPr>
          <w:rFonts w:ascii="FangSong" w:hAnsi="FangSong" w:eastAsia="FangSong" w:cs="FangSong"/>
          <w:color w:val="000008"/>
          <w:spacing w:val="-72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pacing w:val="-5"/>
        </w:rPr>
        <w:t>22.3</w:t>
      </w:r>
      <w:r>
        <w:rPr>
          <w:rFonts w:ascii="Times New Roman" w:hAnsi="Times New Roman" w:eastAsia="Times New Roman" w:cs="Times New Roman"/>
          <w:color w:val="000008"/>
          <w:spacing w:val="35"/>
        </w:rPr>
        <w:t xml:space="preserve"> </w:t>
      </w:r>
      <w:r>
        <w:rPr>
          <w:rFonts w:ascii="FangSong" w:hAnsi="FangSong" w:eastAsia="FangSong" w:cs="FangSong"/>
          <w:color w:val="000008"/>
          <w:spacing w:val="-5"/>
        </w:rPr>
        <w:t>万家。新一代信息技术应</w:t>
      </w:r>
      <w:r>
        <w:rPr>
          <w:rFonts w:ascii="FangSong" w:hAnsi="FangSong" w:eastAsia="FangSong" w:cs="FangSong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  <w:spacing w:val="4"/>
        </w:rPr>
        <w:t>用能力进一步提高，小微企业两化融合发展水平从</w:t>
      </w:r>
      <w:r>
        <w:rPr>
          <w:rFonts w:ascii="FangSong" w:hAnsi="FangSong" w:eastAsia="FangSong" w:cs="FangSong"/>
          <w:color w:val="000008"/>
          <w:spacing w:val="-72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pacing w:val="4"/>
        </w:rPr>
        <w:t>20</w:t>
      </w:r>
      <w:r>
        <w:rPr>
          <w:rFonts w:ascii="Times New Roman" w:hAnsi="Times New Roman" w:eastAsia="Times New Roman" w:cs="Times New Roman"/>
          <w:color w:val="000008"/>
          <w:spacing w:val="3"/>
        </w:rPr>
        <w:t>15</w:t>
      </w:r>
      <w:r>
        <w:rPr>
          <w:rFonts w:ascii="Times New Roman" w:hAnsi="Times New Roman" w:eastAsia="Times New Roman" w:cs="Times New Roman"/>
          <w:color w:val="000008"/>
          <w:spacing w:val="30"/>
        </w:rPr>
        <w:t xml:space="preserve"> </w:t>
      </w:r>
      <w:r>
        <w:rPr>
          <w:rFonts w:ascii="FangSong" w:hAnsi="FangSong" w:eastAsia="FangSong" w:cs="FangSong"/>
          <w:color w:val="000008"/>
          <w:spacing w:val="3"/>
        </w:rPr>
        <w:t>年</w:t>
      </w:r>
      <w:r>
        <w:rPr>
          <w:rFonts w:ascii="FangSong" w:hAnsi="FangSong" w:eastAsia="FangSong" w:cs="FangSong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</w:rPr>
        <w:t>的</w:t>
      </w:r>
      <w:r>
        <w:rPr>
          <w:rFonts w:ascii="FangSong" w:hAnsi="FangSong" w:eastAsia="FangSong" w:cs="FangSong"/>
          <w:color w:val="000008"/>
          <w:spacing w:val="-57"/>
        </w:rPr>
        <w:t xml:space="preserve"> </w:t>
      </w:r>
      <w:r>
        <w:rPr>
          <w:rFonts w:ascii="Times New Roman" w:hAnsi="Times New Roman" w:eastAsia="Times New Roman" w:cs="Times New Roman"/>
          <w:color w:val="000008"/>
        </w:rPr>
        <w:t>36.4 </w:t>
      </w:r>
      <w:r>
        <w:rPr>
          <w:rFonts w:ascii="FangSong" w:hAnsi="FangSong" w:eastAsia="FangSong" w:cs="FangSong"/>
          <w:color w:val="000008"/>
        </w:rPr>
        <w:t>提高到</w:t>
      </w:r>
      <w:r>
        <w:rPr>
          <w:rFonts w:ascii="FangSong" w:hAnsi="FangSong" w:eastAsia="FangSong" w:cs="FangSong"/>
          <w:color w:val="000008"/>
          <w:spacing w:val="-77"/>
        </w:rPr>
        <w:t xml:space="preserve"> </w:t>
      </w:r>
      <w:r>
        <w:rPr>
          <w:rFonts w:ascii="Times New Roman" w:hAnsi="Times New Roman" w:eastAsia="Times New Roman" w:cs="Times New Roman"/>
          <w:color w:val="000008"/>
        </w:rPr>
        <w:t>2020</w:t>
      </w:r>
      <w:r>
        <w:rPr>
          <w:rFonts w:ascii="Times New Roman" w:hAnsi="Times New Roman" w:eastAsia="Times New Roman" w:cs="Times New Roman"/>
          <w:color w:val="000008"/>
          <w:spacing w:val="25"/>
          <w:w w:val="101"/>
        </w:rPr>
        <w:t xml:space="preserve"> </w:t>
      </w:r>
      <w:r>
        <w:rPr>
          <w:rFonts w:ascii="FangSong" w:hAnsi="FangSong" w:eastAsia="FangSong" w:cs="FangSong"/>
          <w:color w:val="000008"/>
        </w:rPr>
        <w:t>年的</w:t>
      </w:r>
      <w:r>
        <w:rPr>
          <w:rFonts w:ascii="FangSong" w:hAnsi="FangSong" w:eastAsia="FangSong" w:cs="FangSong"/>
          <w:color w:val="000008"/>
          <w:spacing w:val="-69"/>
        </w:rPr>
        <w:t xml:space="preserve"> </w:t>
      </w:r>
      <w:r>
        <w:rPr>
          <w:rFonts w:ascii="Times New Roman" w:hAnsi="Times New Roman" w:eastAsia="Times New Roman" w:cs="Times New Roman"/>
          <w:color w:val="000008"/>
        </w:rPr>
        <w:t>46.1</w:t>
      </w:r>
      <w:r>
        <w:rPr>
          <w:rFonts w:ascii="FangSong" w:hAnsi="FangSong" w:eastAsia="FangSong" w:cs="FangSong"/>
          <w:color w:val="000008"/>
        </w:rPr>
        <w:t>。创新创业环境不断优化，培</w:t>
      </w:r>
      <w:r>
        <w:rPr>
          <w:rFonts w:ascii="FangSong" w:hAnsi="FangSong" w:eastAsia="FangSong" w:cs="FangSong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</w:rPr>
        <w:t>育</w:t>
      </w:r>
      <w:r>
        <w:rPr>
          <w:rFonts w:ascii="FangSong" w:hAnsi="FangSong" w:eastAsia="FangSong" w:cs="FangSong"/>
          <w:color w:val="000008"/>
          <w:spacing w:val="-66"/>
        </w:rPr>
        <w:t xml:space="preserve"> </w:t>
      </w:r>
      <w:r>
        <w:rPr>
          <w:rFonts w:ascii="Times New Roman" w:hAnsi="Times New Roman" w:eastAsia="Times New Roman" w:cs="Times New Roman"/>
          <w:color w:val="000008"/>
        </w:rPr>
        <w:t>212</w:t>
      </w:r>
      <w:r>
        <w:rPr>
          <w:rFonts w:ascii="Times New Roman" w:hAnsi="Times New Roman" w:eastAsia="Times New Roman" w:cs="Times New Roman"/>
          <w:color w:val="000008"/>
          <w:spacing w:val="24"/>
          <w:w w:val="101"/>
        </w:rPr>
        <w:t xml:space="preserve"> </w:t>
      </w:r>
      <w:r>
        <w:rPr>
          <w:rFonts w:ascii="FangSong" w:hAnsi="FangSong" w:eastAsia="FangSong" w:cs="FangSong"/>
          <w:color w:val="000008"/>
        </w:rPr>
        <w:t>家大众创业万众创新示范基地、</w:t>
      </w:r>
      <w:r>
        <w:rPr>
          <w:rFonts w:ascii="Times New Roman" w:hAnsi="Times New Roman" w:eastAsia="Times New Roman" w:cs="Times New Roman"/>
          <w:color w:val="000008"/>
        </w:rPr>
        <w:t>343</w:t>
      </w:r>
      <w:r>
        <w:rPr>
          <w:rFonts w:ascii="Times New Roman" w:hAnsi="Times New Roman" w:eastAsia="Times New Roman" w:cs="Times New Roman"/>
          <w:color w:val="000008"/>
          <w:spacing w:val="24"/>
        </w:rPr>
        <w:t xml:space="preserve"> </w:t>
      </w:r>
      <w:r>
        <w:rPr>
          <w:rFonts w:ascii="FangSong" w:hAnsi="FangSong" w:eastAsia="FangSong" w:cs="FangSong"/>
          <w:color w:val="000008"/>
        </w:rPr>
        <w:t>家国家小型微型</w:t>
      </w:r>
      <w:r>
        <w:rPr>
          <w:rFonts w:ascii="FangSong" w:hAnsi="FangSong" w:eastAsia="FangSong" w:cs="FangSong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  <w:spacing w:val="3"/>
        </w:rPr>
        <w:t>企业创业创新示范基地和</w:t>
      </w:r>
      <w:r>
        <w:rPr>
          <w:rFonts w:ascii="FangSong" w:hAnsi="FangSong" w:eastAsia="FangSong" w:cs="FangSong"/>
          <w:color w:val="000008"/>
          <w:spacing w:val="-61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pacing w:val="3"/>
        </w:rPr>
        <w:t>2500</w:t>
      </w:r>
      <w:r>
        <w:rPr>
          <w:rFonts w:ascii="Times New Roman" w:hAnsi="Times New Roman" w:eastAsia="Times New Roman" w:cs="Times New Roman"/>
          <w:color w:val="000008"/>
          <w:spacing w:val="42"/>
          <w:w w:val="101"/>
        </w:rPr>
        <w:t xml:space="preserve"> </w:t>
      </w:r>
      <w:r>
        <w:rPr>
          <w:rFonts w:ascii="FangSong" w:hAnsi="FangSong" w:eastAsia="FangSong" w:cs="FangSong"/>
          <w:color w:val="000008"/>
          <w:spacing w:val="3"/>
        </w:rPr>
        <w:t>多家省级小型微型企业创业</w:t>
      </w:r>
      <w:r>
        <w:rPr>
          <w:rFonts w:ascii="FangSong" w:hAnsi="FangSong" w:eastAsia="FangSong" w:cs="FangSong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  <w:spacing w:val="-2"/>
        </w:rPr>
        <w:t>创新示范基地、</w:t>
      </w:r>
      <w:r>
        <w:rPr>
          <w:rFonts w:ascii="Times New Roman" w:hAnsi="Times New Roman" w:eastAsia="Times New Roman" w:cs="Times New Roman"/>
          <w:color w:val="000008"/>
          <w:spacing w:val="-2"/>
        </w:rPr>
        <w:t>1.4</w:t>
      </w:r>
      <w:r>
        <w:rPr>
          <w:rFonts w:ascii="Times New Roman" w:hAnsi="Times New Roman" w:eastAsia="Times New Roman" w:cs="Times New Roman"/>
          <w:color w:val="000008"/>
          <w:spacing w:val="34"/>
        </w:rPr>
        <w:t xml:space="preserve"> </w:t>
      </w:r>
      <w:r>
        <w:rPr>
          <w:rFonts w:ascii="FangSong" w:hAnsi="FangSong" w:eastAsia="FangSong" w:cs="FangSong"/>
          <w:color w:val="000008"/>
          <w:spacing w:val="-2"/>
        </w:rPr>
        <w:t>万多家众创空间和孵化器，支持</w:t>
      </w:r>
      <w:r>
        <w:rPr>
          <w:rFonts w:ascii="FangSong" w:hAnsi="FangSong" w:eastAsia="FangSong" w:cs="FangSong"/>
          <w:color w:val="000008"/>
          <w:spacing w:val="-70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pacing w:val="-2"/>
        </w:rPr>
        <w:t>30</w:t>
      </w:r>
      <w:r>
        <w:rPr>
          <w:rFonts w:ascii="Times New Roman" w:hAnsi="Times New Roman" w:eastAsia="Times New Roman" w:cs="Times New Roman"/>
          <w:color w:val="000008"/>
          <w:spacing w:val="-3"/>
        </w:rPr>
        <w:t xml:space="preserve"> </w:t>
      </w:r>
      <w:r>
        <w:rPr>
          <w:rFonts w:ascii="FangSong" w:hAnsi="FangSong" w:eastAsia="FangSong" w:cs="FangSong"/>
          <w:color w:val="000008"/>
          <w:spacing w:val="-3"/>
        </w:rPr>
        <w:t>个城</w:t>
      </w:r>
      <w:r>
        <w:rPr>
          <w:rFonts w:ascii="FangSong" w:hAnsi="FangSong" w:eastAsia="FangSong" w:cs="FangSong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  <w:spacing w:val="11"/>
        </w:rPr>
        <w:t>市开展</w:t>
      </w:r>
      <w:r>
        <w:rPr>
          <w:rFonts w:ascii="Times New Roman" w:hAnsi="Times New Roman" w:eastAsia="Times New Roman" w:cs="Times New Roman"/>
          <w:color w:val="000008"/>
          <w:spacing w:val="11"/>
        </w:rPr>
        <w:t>“</w:t>
      </w:r>
      <w:r>
        <w:rPr>
          <w:rFonts w:ascii="Times New Roman" w:hAnsi="Times New Roman" w:eastAsia="Times New Roman" w:cs="Times New Roman"/>
          <w:color w:val="000008"/>
          <w:spacing w:val="-54"/>
        </w:rPr>
        <w:t xml:space="preserve"> </w:t>
      </w:r>
      <w:r>
        <w:rPr>
          <w:rFonts w:ascii="FangSong" w:hAnsi="FangSong" w:eastAsia="FangSong" w:cs="FangSong"/>
          <w:color w:val="000008"/>
          <w:spacing w:val="11"/>
        </w:rPr>
        <w:t>小微企业创业创新基地城市示范</w:t>
      </w:r>
      <w:r>
        <w:rPr>
          <w:rFonts w:ascii="Times New Roman" w:hAnsi="Times New Roman" w:eastAsia="Times New Roman" w:cs="Times New Roman"/>
          <w:color w:val="000008"/>
          <w:spacing w:val="11"/>
        </w:rPr>
        <w:t>”</w:t>
      </w:r>
      <w:r>
        <w:rPr>
          <w:rFonts w:ascii="Times New Roman" w:hAnsi="Times New Roman" w:eastAsia="Times New Roman" w:cs="Times New Roman"/>
          <w:color w:val="000008"/>
          <w:spacing w:val="-49"/>
        </w:rPr>
        <w:t xml:space="preserve"> </w:t>
      </w:r>
      <w:r>
        <w:rPr>
          <w:rFonts w:ascii="FangSong" w:hAnsi="FangSong" w:eastAsia="FangSong" w:cs="FangSong"/>
          <w:color w:val="000008"/>
          <w:spacing w:val="11"/>
        </w:rPr>
        <w:t>工作</w:t>
      </w:r>
      <w:r>
        <w:rPr>
          <w:rFonts w:ascii="FangSong" w:hAnsi="FangSong" w:eastAsia="FangSong" w:cs="FangSong"/>
          <w:color w:val="000008"/>
          <w:spacing w:val="10"/>
        </w:rPr>
        <w:t>，培育支持</w:t>
      </w:r>
      <w:r>
        <w:rPr>
          <w:rFonts w:ascii="FangSong" w:hAnsi="FangSong" w:eastAsia="FangSong" w:cs="FangSong"/>
          <w:color w:val="000008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pacing w:val="1"/>
        </w:rPr>
        <w:t>200</w:t>
      </w:r>
      <w:r>
        <w:rPr>
          <w:rFonts w:ascii="Times New Roman" w:hAnsi="Times New Roman" w:eastAsia="Times New Roman" w:cs="Times New Roman"/>
          <w:color w:val="000008"/>
          <w:spacing w:val="35"/>
          <w:w w:val="101"/>
        </w:rPr>
        <w:t xml:space="preserve"> </w:t>
      </w:r>
      <w:r>
        <w:rPr>
          <w:rFonts w:ascii="FangSong" w:hAnsi="FangSong" w:eastAsia="FangSong" w:cs="FangSong"/>
          <w:color w:val="000008"/>
          <w:spacing w:val="1"/>
        </w:rPr>
        <w:t>家实体开发区打造大中小企业融通型、专业资本集聚型</w:t>
      </w:r>
      <w:r>
        <w:rPr>
          <w:rFonts w:ascii="FangSong" w:hAnsi="FangSong" w:eastAsia="FangSong" w:cs="FangSong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  <w:spacing w:val="-1"/>
        </w:rPr>
        <w:t>等创新创业特色载体。全国</w:t>
      </w:r>
      <w:r>
        <w:rPr>
          <w:rFonts w:ascii="Times New Roman" w:hAnsi="Times New Roman" w:eastAsia="Times New Roman" w:cs="Times New Roman"/>
          <w:color w:val="000008"/>
          <w:spacing w:val="-1"/>
        </w:rPr>
        <w:t>“</w:t>
      </w:r>
      <w:r>
        <w:rPr>
          <w:rFonts w:ascii="FangSong" w:hAnsi="FangSong" w:eastAsia="FangSong" w:cs="FangSong"/>
          <w:color w:val="000008"/>
          <w:spacing w:val="-1"/>
        </w:rPr>
        <w:t>双创</w:t>
      </w:r>
      <w:r>
        <w:rPr>
          <w:rFonts w:ascii="Times New Roman" w:hAnsi="Times New Roman" w:eastAsia="Times New Roman" w:cs="Times New Roman"/>
          <w:color w:val="000008"/>
          <w:spacing w:val="-1"/>
        </w:rPr>
        <w:t>”</w:t>
      </w:r>
      <w:r>
        <w:rPr>
          <w:rFonts w:ascii="Times New Roman" w:hAnsi="Times New Roman" w:eastAsia="Times New Roman" w:cs="Times New Roman"/>
          <w:color w:val="000008"/>
          <w:spacing w:val="-48"/>
        </w:rPr>
        <w:t xml:space="preserve"> </w:t>
      </w:r>
      <w:r>
        <w:rPr>
          <w:rFonts w:ascii="FangSong" w:hAnsi="FangSong" w:eastAsia="FangSong" w:cs="FangSong"/>
          <w:color w:val="000008"/>
          <w:spacing w:val="-1"/>
        </w:rPr>
        <w:t>活动周、</w:t>
      </w:r>
      <w:r>
        <w:rPr>
          <w:rFonts w:ascii="Times New Roman" w:hAnsi="Times New Roman" w:eastAsia="Times New Roman" w:cs="Times New Roman"/>
          <w:color w:val="000008"/>
          <w:spacing w:val="-1"/>
        </w:rPr>
        <w:t>“</w:t>
      </w:r>
      <w:r>
        <w:rPr>
          <w:rFonts w:ascii="FangSong" w:hAnsi="FangSong" w:eastAsia="FangSong" w:cs="FangSong"/>
          <w:color w:val="000008"/>
          <w:spacing w:val="-1"/>
        </w:rPr>
        <w:t>创</w:t>
      </w:r>
      <w:r>
        <w:rPr>
          <w:rFonts w:ascii="FangSong" w:hAnsi="FangSong" w:eastAsia="FangSong" w:cs="FangSong"/>
          <w:color w:val="000008"/>
          <w:spacing w:val="-2"/>
        </w:rPr>
        <w:t>客中国</w:t>
      </w:r>
      <w:r>
        <w:rPr>
          <w:rFonts w:ascii="Times New Roman" w:hAnsi="Times New Roman" w:eastAsia="Times New Roman" w:cs="Times New Roman"/>
          <w:color w:val="000008"/>
          <w:spacing w:val="-2"/>
        </w:rPr>
        <w:t>”</w:t>
      </w:r>
      <w:r>
        <w:rPr>
          <w:rFonts w:ascii="Times New Roman" w:hAnsi="Times New Roman" w:eastAsia="Times New Roman" w:cs="Times New Roman"/>
          <w:color w:val="000008"/>
          <w:spacing w:val="-28"/>
        </w:rPr>
        <w:t xml:space="preserve"> </w:t>
      </w:r>
      <w:r>
        <w:rPr>
          <w:rFonts w:ascii="FangSong" w:hAnsi="FangSong" w:eastAsia="FangSong" w:cs="FangSong"/>
          <w:color w:val="000008"/>
          <w:spacing w:val="-2"/>
        </w:rPr>
        <w:t>中小</w:t>
      </w:r>
    </w:p>
    <w:p>
      <w:pPr>
        <w:ind w:left="2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企业创新创业大赛、中国创新创业大赛等活动深入开展。</w:t>
      </w:r>
    </w:p>
    <w:p>
      <w:pPr>
        <w:pStyle w:val="BodyText"/>
        <w:ind w:left="46" w:right="96" w:firstLine="610"/>
        <w:spacing w:before="222" w:line="346" w:lineRule="auto"/>
        <w:jc w:val="both"/>
        <w:rPr>
          <w:rFonts w:ascii="FangSong" w:hAnsi="FangSong" w:eastAsia="FangSong" w:cs="FangSong"/>
        </w:rPr>
      </w:pPr>
      <w:r>
        <w:rPr>
          <w:rFonts w:ascii="Times New Roman" w:hAnsi="Times New Roman" w:eastAsia="Times New Roman" w:cs="Times New Roman"/>
          <w:b/>
          <w:bCs/>
          <w:color w:val="000008"/>
          <w:spacing w:val="-1"/>
        </w:rPr>
        <w:t>3</w:t>
      </w:r>
      <w:r>
        <w:rPr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  <w:spacing w:val="-1"/>
        </w:rPr>
        <w:t>.服务体系更加完善。</w:t>
      </w:r>
      <w:r>
        <w:rPr>
          <w:rFonts w:ascii="FangSong" w:hAnsi="FangSong" w:eastAsia="FangSong" w:cs="FangSong"/>
          <w:color w:val="000008"/>
          <w:spacing w:val="-1"/>
        </w:rPr>
        <w:t>培育认定国家中小企业公共服务</w:t>
      </w:r>
      <w:r>
        <w:rPr>
          <w:rFonts w:ascii="FangSong" w:hAnsi="FangSong" w:eastAsia="FangSong" w:cs="FangSong"/>
          <w:color w:val="000008"/>
          <w:spacing w:val="9"/>
        </w:rPr>
        <w:t xml:space="preserve"> </w:t>
      </w:r>
      <w:r>
        <w:rPr>
          <w:rFonts w:ascii="FangSong" w:hAnsi="FangSong" w:eastAsia="FangSong" w:cs="FangSong"/>
          <w:color w:val="000008"/>
          <w:spacing w:val="4"/>
        </w:rPr>
        <w:t>示范平台</w:t>
      </w:r>
      <w:r>
        <w:rPr>
          <w:rFonts w:ascii="Times New Roman" w:hAnsi="Times New Roman" w:eastAsia="Times New Roman" w:cs="Times New Roman"/>
          <w:color w:val="000008"/>
          <w:spacing w:val="4"/>
        </w:rPr>
        <w:t>585</w:t>
      </w:r>
      <w:r>
        <w:rPr>
          <w:rFonts w:ascii="FangSong" w:hAnsi="FangSong" w:eastAsia="FangSong" w:cs="FangSong"/>
          <w:color w:val="000008"/>
          <w:spacing w:val="4"/>
        </w:rPr>
        <w:t>家、省级示范平台</w:t>
      </w:r>
      <w:r>
        <w:rPr>
          <w:rFonts w:ascii="Times New Roman" w:hAnsi="Times New Roman" w:eastAsia="Times New Roman" w:cs="Times New Roman"/>
          <w:color w:val="000008"/>
          <w:spacing w:val="4"/>
        </w:rPr>
        <w:t>3300</w:t>
      </w:r>
      <w:r>
        <w:rPr>
          <w:rFonts w:ascii="FangSong" w:hAnsi="FangSong" w:eastAsia="FangSong" w:cs="FangSong"/>
          <w:color w:val="000008"/>
          <w:spacing w:val="4"/>
        </w:rPr>
        <w:t>多家，中小企业公共服</w:t>
      </w:r>
    </w:p>
    <w:p>
      <w:pPr>
        <w:ind w:left="33"/>
        <w:spacing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11"/>
        </w:rPr>
        <w:t>务平台网络带动近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11"/>
        </w:rPr>
        <w:t>10</w:t>
      </w:r>
      <w:r>
        <w:rPr>
          <w:rFonts w:ascii="FangSong" w:hAnsi="FangSong" w:eastAsia="FangSong" w:cs="FangSong"/>
          <w:sz w:val="32"/>
          <w:szCs w:val="32"/>
          <w:color w:val="000008"/>
          <w:spacing w:val="11"/>
        </w:rPr>
        <w:t>万家社会化服务机构为中小企业提供</w:t>
      </w:r>
    </w:p>
    <w:p>
      <w:pPr>
        <w:spacing w:line="216" w:lineRule="auto"/>
        <w:sectPr>
          <w:footerReference w:type="default" r:id="rId4"/>
          <w:pgSz w:w="11906" w:h="16839"/>
          <w:pgMar w:top="1431" w:right="1699" w:bottom="1152" w:left="1785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24" w:right="92" w:firstLine="6"/>
        <w:spacing w:before="217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服务，超过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4"/>
        </w:rPr>
        <w:t>4000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家高校院所等单位的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4"/>
        </w:rPr>
        <w:t>9.4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万台（套）大型科研</w:t>
      </w:r>
      <w:r>
        <w:rPr>
          <w:rFonts w:ascii="FangSong" w:hAnsi="FangSong" w:eastAsia="FangSong" w:cs="FangSong"/>
          <w:sz w:val="32"/>
          <w:szCs w:val="32"/>
          <w:color w:val="000008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仪器向企业开放共享。各类互联网信息服务平台加快搭建，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2"/>
        </w:rPr>
        <w:t>深入开展数字化赋能专项行动和电子商务公共服务惠</w:t>
      </w:r>
      <w:r>
        <w:rPr>
          <w:rFonts w:ascii="FangSong" w:hAnsi="FangSong" w:eastAsia="FangSong" w:cs="FangSong"/>
          <w:sz w:val="32"/>
          <w:szCs w:val="32"/>
          <w:color w:val="000008"/>
          <w:spacing w:val="11"/>
        </w:rPr>
        <w:t>民惠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企行动，中小企业数字化网络化智能化水平稳步提升。建立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5"/>
        </w:rPr>
        <w:t>计量服务中小企业公共服务平台，开展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5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5"/>
        </w:rPr>
        <w:t>计量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>服务中小企业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7"/>
        </w:rPr>
        <w:t>行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7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7"/>
        </w:rPr>
        <w:t>活动。管理咨询、企业诊断、人才培训不断推进，累</w:t>
      </w:r>
      <w:r>
        <w:rPr>
          <w:rFonts w:ascii="FangSong" w:hAnsi="FangSong" w:eastAsia="FangSong" w:cs="FangSong"/>
          <w:sz w:val="32"/>
          <w:szCs w:val="32"/>
          <w:color w:val="000008"/>
          <w:spacing w:val="-8"/>
        </w:rPr>
        <w:t>计完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成中小企业经营管理领军人才培训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1"/>
        </w:rPr>
        <w:t>7000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多人。公益化服务普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遍开展，疫情期间仅助力复工复产志愿者累计注册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1"/>
        </w:rPr>
        <w:t>30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万人。</w:t>
      </w:r>
      <w:r>
        <w:rPr>
          <w:rFonts w:ascii="FangSong" w:hAnsi="FangSong" w:eastAsia="FangSong" w:cs="FangSong"/>
          <w:sz w:val="32"/>
          <w:szCs w:val="32"/>
          <w:color w:val="000008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企业合法权益保护力度加大，清理拖欠民营企业中小企业账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2"/>
        </w:rPr>
        <w:t>款专项行动累计清偿政府部门和大型国有企业拖欠民</w:t>
      </w:r>
      <w:r>
        <w:rPr>
          <w:rFonts w:ascii="FangSong" w:hAnsi="FangSong" w:eastAsia="FangSong" w:cs="FangSong"/>
          <w:sz w:val="32"/>
          <w:szCs w:val="32"/>
          <w:color w:val="000008"/>
          <w:spacing w:val="11"/>
        </w:rPr>
        <w:t>营企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业中小企业款项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1"/>
        </w:rPr>
        <w:t>8500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多亿元。对外交流合作不断深化，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1"/>
        </w:rPr>
        <w:t>14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个</w:t>
      </w:r>
      <w:r>
        <w:rPr>
          <w:rFonts w:ascii="FangSong" w:hAnsi="FangSong" w:eastAsia="FangSong" w:cs="FangSong"/>
          <w:sz w:val="32"/>
          <w:szCs w:val="32"/>
          <w:color w:val="000008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中外中小企业合作区建设稳步推进，对接交流平台进一步拓</w:t>
      </w:r>
    </w:p>
    <w:p>
      <w:pPr>
        <w:spacing w:line="216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9"/>
        </w:rPr>
        <w:t>展，中小企业参与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9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9"/>
        </w:rPr>
        <w:t>一带一路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9"/>
        </w:rPr>
        <w:t>”</w:t>
      </w:r>
      <w:r>
        <w:rPr>
          <w:rFonts w:ascii="FangSong" w:hAnsi="FangSong" w:eastAsia="FangSong" w:cs="FangSong"/>
          <w:sz w:val="32"/>
          <w:szCs w:val="32"/>
          <w:color w:val="000008"/>
          <w:spacing w:val="-9"/>
        </w:rPr>
        <w:t>建设和国际贸易程度不断加深。</w:t>
      </w:r>
    </w:p>
    <w:p>
      <w:pPr>
        <w:pStyle w:val="BodyText"/>
        <w:ind w:left="26" w:right="87" w:firstLine="633"/>
        <w:spacing w:before="227" w:line="346" w:lineRule="auto"/>
        <w:rPr>
          <w:rFonts w:ascii="FangSong" w:hAnsi="FangSong" w:eastAsia="FangSong" w:cs="FangSong"/>
        </w:rPr>
      </w:pPr>
      <w:r>
        <w:rPr>
          <w:rFonts w:ascii="Times New Roman" w:hAnsi="Times New Roman" w:eastAsia="Times New Roman" w:cs="Times New Roman"/>
          <w:b/>
          <w:bCs/>
          <w:color w:val="000008"/>
          <w:spacing w:val="-1"/>
        </w:rPr>
        <w:t>4</w:t>
      </w:r>
      <w:r>
        <w:rPr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  <w:spacing w:val="-1"/>
        </w:rPr>
        <w:t>.发展环境进一步改善。</w:t>
      </w:r>
      <w:r>
        <w:rPr>
          <w:rFonts w:ascii="FangSong" w:hAnsi="FangSong" w:eastAsia="FangSong" w:cs="FangSong"/>
          <w:color w:val="000008"/>
          <w:spacing w:val="-1"/>
        </w:rPr>
        <w:t>《中华人民共和国中小企业促</w:t>
      </w:r>
      <w:r>
        <w:rPr>
          <w:rFonts w:ascii="FangSong" w:hAnsi="FangSong" w:eastAsia="FangSong" w:cs="FangSong"/>
          <w:color w:val="000008"/>
          <w:spacing w:val="11"/>
        </w:rPr>
        <w:t xml:space="preserve"> </w:t>
      </w:r>
      <w:r>
        <w:rPr>
          <w:rFonts w:ascii="FangSong" w:hAnsi="FangSong" w:eastAsia="FangSong" w:cs="FangSong"/>
          <w:color w:val="000008"/>
          <w:spacing w:val="-1"/>
        </w:rPr>
        <w:t>进法》修订出台，全国人大常委会开展执法检查推</w:t>
      </w:r>
      <w:r>
        <w:rPr>
          <w:rFonts w:ascii="FangSong" w:hAnsi="FangSong" w:eastAsia="FangSong" w:cs="FangSong"/>
          <w:color w:val="000008"/>
          <w:spacing w:val="-2"/>
        </w:rPr>
        <w:t>动法律贯</w:t>
      </w:r>
      <w:r>
        <w:rPr>
          <w:rFonts w:ascii="FangSong" w:hAnsi="FangSong" w:eastAsia="FangSong" w:cs="FangSong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  <w:spacing w:val="-13"/>
        </w:rPr>
        <w:t>彻落实，《保障中小企业款项支付条例》制定出台，《关于促</w:t>
      </w:r>
      <w:r>
        <w:rPr>
          <w:rFonts w:ascii="FangSong" w:hAnsi="FangSong" w:eastAsia="FangSong" w:cs="FangSong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color w:val="000008"/>
          <w:spacing w:val="-1"/>
        </w:rPr>
        <w:t>进中小企业健康发展的指导意见》《关于健全支持中小企业</w:t>
      </w:r>
      <w:r>
        <w:rPr>
          <w:rFonts w:ascii="FangSong" w:hAnsi="FangSong" w:eastAsia="FangSong" w:cs="FangSong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color w:val="000008"/>
          <w:spacing w:val="-1"/>
        </w:rPr>
        <w:t>发展制度的若干意见》等系列政策文件相继印发，省级以上</w:t>
      </w:r>
      <w:r>
        <w:rPr>
          <w:rFonts w:ascii="FangSong" w:hAnsi="FangSong" w:eastAsia="FangSong" w:cs="FangSong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color w:val="000008"/>
          <w:spacing w:val="-1"/>
        </w:rPr>
        <w:t>人民政府均建立促进中小企业发展工作协调机制。企业营商</w:t>
      </w:r>
      <w:r>
        <w:rPr>
          <w:rFonts w:ascii="FangSong" w:hAnsi="FangSong" w:eastAsia="FangSong" w:cs="FangSong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color w:val="000008"/>
          <w:spacing w:val="-1"/>
        </w:rPr>
        <w:t>环境不断改善，商事制度改革效果明显，市场准入负面清单</w:t>
      </w:r>
      <w:r>
        <w:rPr>
          <w:rFonts w:ascii="FangSong" w:hAnsi="FangSong" w:eastAsia="FangSong" w:cs="FangSong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color w:val="000008"/>
          <w:spacing w:val="-1"/>
        </w:rPr>
        <w:t>制度、公平竞争审查制度稳步实施，开展减轻企业负担和促</w:t>
      </w:r>
      <w:r>
        <w:rPr>
          <w:rFonts w:ascii="FangSong" w:hAnsi="FangSong" w:eastAsia="FangSong" w:cs="FangSong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color w:val="000008"/>
          <w:spacing w:val="-3"/>
        </w:rPr>
        <w:t>进中小企业发展专项督查、中小企业发展环境第三方评估。</w:t>
      </w:r>
    </w:p>
    <w:p>
      <w:pPr>
        <w:ind w:left="30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财税支持力度不断加大，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4"/>
        </w:rPr>
        <w:t>2016-2020</w:t>
      </w:r>
      <w:r>
        <w:rPr>
          <w:rFonts w:ascii="FangSong" w:hAnsi="FangSong" w:eastAsia="FangSong" w:cs="FangSong"/>
          <w:sz w:val="32"/>
          <w:szCs w:val="32"/>
          <w:color w:val="000008"/>
          <w:spacing w:val="-5"/>
        </w:rPr>
        <w:t>年中央财政中小企业发展</w:t>
      </w:r>
    </w:p>
    <w:p>
      <w:pPr>
        <w:spacing w:line="216" w:lineRule="auto"/>
        <w:sectPr>
          <w:footerReference w:type="default" r:id="rId5"/>
          <w:pgSz w:w="11906" w:h="16839"/>
          <w:pgMar w:top="1431" w:right="1704" w:bottom="1152" w:left="1785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22" w:right="10" w:firstLine="13"/>
        <w:spacing w:before="217" w:line="346" w:lineRule="auto"/>
        <w:jc w:val="both"/>
        <w:rPr>
          <w:rFonts w:ascii="FangSong" w:hAnsi="FangSong" w:eastAsia="FangSong" w:cs="FangSong"/>
          <w:sz w:val="32"/>
          <w:szCs w:val="32"/>
        </w:rPr>
      </w:pPr>
      <w:bookmarkStart w:name="bookmark3" w:id="3"/>
      <w:bookmarkEnd w:id="3"/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>专项资金累计安排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4"/>
        </w:rPr>
        <w:t>362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>亿元支持中小企业发展，政府采购中</w:t>
      </w:r>
      <w:r>
        <w:rPr>
          <w:rFonts w:ascii="FangSong" w:hAnsi="FangSong" w:eastAsia="FangSong" w:cs="FangSong"/>
          <w:sz w:val="32"/>
          <w:szCs w:val="32"/>
          <w:color w:val="000008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</w:rPr>
        <w:t>授予中小企业金额占比超过</w:t>
      </w:r>
      <w:r>
        <w:rPr>
          <w:rFonts w:ascii="Times New Roman" w:hAnsi="Times New Roman" w:eastAsia="Times New Roman" w:cs="Times New Roman"/>
          <w:sz w:val="32"/>
          <w:szCs w:val="32"/>
          <w:color w:val="000008"/>
        </w:rPr>
        <w:t>70%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</w:rPr>
        <w:t>；实施降低增值税税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率、降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低社会保险费率、阶段性减免社会保险费、小微企业普惠性</w:t>
      </w:r>
      <w:r>
        <w:rPr>
          <w:rFonts w:ascii="FangSong" w:hAnsi="FangSong" w:eastAsia="FangSong" w:cs="FangSong"/>
          <w:sz w:val="32"/>
          <w:szCs w:val="32"/>
          <w:color w:val="000008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7"/>
        </w:rPr>
        <w:t>税收减免等政策，享受税收优惠政策的范围不断扩大，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7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7"/>
        </w:rPr>
        <w:t>十三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>五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2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59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>期间全国新增减税降费累计超过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2"/>
        </w:rPr>
        <w:t>7.6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>万亿元。金融服务中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小企业能力稳步提升，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4"/>
        </w:rPr>
        <w:t>2016-2020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年中央财</w:t>
      </w:r>
      <w:r>
        <w:rPr>
          <w:rFonts w:ascii="FangSong" w:hAnsi="FangSong" w:eastAsia="FangSong" w:cs="FangSong"/>
          <w:sz w:val="32"/>
          <w:szCs w:val="32"/>
          <w:color w:val="000008"/>
          <w:spacing w:val="-5"/>
        </w:rPr>
        <w:t>政累计拨付普惠金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5"/>
        </w:rPr>
        <w:t>融发展专项资金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5"/>
        </w:rPr>
        <w:t>467</w:t>
      </w:r>
      <w:r>
        <w:rPr>
          <w:rFonts w:ascii="FangSong" w:hAnsi="FangSong" w:eastAsia="FangSong" w:cs="FangSong"/>
          <w:sz w:val="32"/>
          <w:szCs w:val="32"/>
          <w:color w:val="000008"/>
          <w:spacing w:val="5"/>
        </w:rPr>
        <w:t>亿元，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5"/>
        </w:rPr>
        <w:t>2020</w:t>
      </w:r>
      <w:r>
        <w:rPr>
          <w:rFonts w:ascii="FangSong" w:hAnsi="FangSong" w:eastAsia="FangSong" w:cs="FangSong"/>
          <w:sz w:val="32"/>
          <w:szCs w:val="32"/>
          <w:color w:val="000008"/>
          <w:spacing w:val="5"/>
        </w:rPr>
        <w:t>年末中小微市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>场主体贷款余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>额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1"/>
        </w:rPr>
        <w:t>76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>万亿元，其中普惠小微贷款余额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1"/>
        </w:rPr>
        <w:t>15.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color w:val="000008"/>
        </w:rPr>
        <w:t>1</w:t>
      </w:r>
      <w:r>
        <w:rPr>
          <w:rFonts w:ascii="FangSong" w:hAnsi="FangSong" w:eastAsia="FangSong" w:cs="FangSong"/>
          <w:sz w:val="32"/>
          <w:szCs w:val="32"/>
          <w:color w:val="000008"/>
        </w:rPr>
        <w:t>万亿元、支持小微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经营主体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1"/>
        </w:rPr>
        <w:t>3228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万户。设立国家融资担保基金，政府性融资担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保体系不断健全。设立科创板，并在科创板、创业板试点注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册制，推动注册制改革，深化新三板改革，设立国家中小企</w:t>
      </w:r>
      <w:r>
        <w:rPr>
          <w:rFonts w:ascii="FangSong" w:hAnsi="FangSong" w:eastAsia="FangSong" w:cs="FangSong"/>
          <w:sz w:val="32"/>
          <w:szCs w:val="32"/>
          <w:color w:val="000008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业发展基金、国家新兴产业创业投资引导基金，中小企业直</w:t>
      </w:r>
    </w:p>
    <w:p>
      <w:pPr>
        <w:ind w:left="26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接融资市场更加广阔，规模不断扩大。</w:t>
      </w:r>
    </w:p>
    <w:p>
      <w:pPr>
        <w:ind w:left="29" w:right="10" w:firstLine="653"/>
        <w:spacing w:before="225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与此同时，我国中小企业发展仍然存在一些问题，中小</w:t>
      </w:r>
      <w:r>
        <w:rPr>
          <w:rFonts w:ascii="FangSong" w:hAnsi="FangSong" w:eastAsia="FangSong" w:cs="FangSong"/>
          <w:sz w:val="32"/>
          <w:szCs w:val="32"/>
          <w:color w:val="000008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1"/>
        </w:rPr>
        <w:t>企业平等待遇仍缺乏有效保障，损害企业权益现象时有发</w:t>
      </w:r>
      <w:r>
        <w:rPr>
          <w:rFonts w:ascii="FangSong" w:hAnsi="FangSong" w:eastAsia="FangSong" w:cs="FangSong"/>
          <w:sz w:val="32"/>
          <w:szCs w:val="32"/>
          <w:color w:val="000008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生；融资难融资贵问题尚未有效缓解，融资促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进措施有待进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一步创新和落实；公共服务供给与需求不够匹配，创新资源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获取渠道不够畅通，中小企业发展水平区域间不平衡问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题突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出；促进中小企业发展的工作机制亟待进一步完善，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效能有</w:t>
      </w:r>
    </w:p>
    <w:p>
      <w:pPr>
        <w:ind w:left="24"/>
        <w:spacing w:before="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待进一步提升。</w:t>
      </w:r>
    </w:p>
    <w:p>
      <w:pPr>
        <w:pStyle w:val="BodyText"/>
        <w:ind w:left="653"/>
        <w:spacing w:before="223" w:line="216" w:lineRule="auto"/>
        <w:outlineLvl w:val="0"/>
        <w:rPr/>
      </w:pPr>
      <w:r>
        <w:rPr>
          <w:color w:val="000008"/>
        </w:rPr>
        <w:t>（二）发展形势</w:t>
      </w:r>
    </w:p>
    <w:p>
      <w:pPr>
        <w:ind w:right="10"/>
        <w:spacing w:before="225" w:line="600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3"/>
          <w:position w:val="21"/>
        </w:rPr>
        <w:t>当今世界正经历百年未有之大变局，新一轮科技革命和</w:t>
      </w:r>
    </w:p>
    <w:p>
      <w:pPr>
        <w:ind w:left="26"/>
        <w:spacing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产业变革深入发展，国际力量对比深刻调整，和平与发展仍</w:t>
      </w:r>
    </w:p>
    <w:p>
      <w:pPr>
        <w:spacing w:line="218" w:lineRule="auto"/>
        <w:sectPr>
          <w:footerReference w:type="default" r:id="rId6"/>
          <w:pgSz w:w="11906" w:h="16839"/>
          <w:pgMar w:top="1431" w:right="1785" w:bottom="1152" w:left="1785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40" w:right="15" w:firstLine="1"/>
        <w:spacing w:before="215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然是时代主题。“十四五”</w:t>
      </w:r>
      <w:r>
        <w:rPr>
          <w:rFonts w:ascii="FangSong" w:hAnsi="FangSong" w:eastAsia="FangSong" w:cs="FangSong"/>
          <w:sz w:val="32"/>
          <w:szCs w:val="32"/>
          <w:color w:val="000008"/>
          <w:spacing w:val="-10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时期是我国全面建成小康社会、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实现第一个百年奋斗目标之后，乘势而上开启全面建设社会</w:t>
      </w:r>
      <w:r>
        <w:rPr>
          <w:rFonts w:ascii="FangSong" w:hAnsi="FangSong" w:eastAsia="FangSong" w:cs="FangSong"/>
          <w:sz w:val="32"/>
          <w:szCs w:val="32"/>
          <w:color w:val="000008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主义现代化国家新征程、向第二个百年奋斗目标进军的第一</w:t>
      </w:r>
    </w:p>
    <w:p>
      <w:pPr>
        <w:ind w:left="29"/>
        <w:spacing w:before="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个五年，中小企业面临的机遇和挑战将发生新的变化。</w:t>
      </w:r>
    </w:p>
    <w:p>
      <w:pPr>
        <w:ind w:left="19" w:right="10" w:firstLine="653"/>
        <w:spacing w:before="227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从机遇来看，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2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4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十四五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2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期间，新发展理念的贯彻落实，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科教兴国战略、人才强国战略、创新驱动发展战略以及制造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强国、网络强国、质量强国等战略的全面推进，将推动中小</w:t>
      </w:r>
      <w:r>
        <w:rPr>
          <w:rFonts w:ascii="FangSong" w:hAnsi="FangSong" w:eastAsia="FangSong" w:cs="FangSong"/>
          <w:sz w:val="32"/>
          <w:szCs w:val="32"/>
          <w:color w:val="000008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企业政策体系更加完善，为中小企业转型升级，提升创新能</w:t>
      </w:r>
      <w:r>
        <w:rPr>
          <w:rFonts w:ascii="FangSong" w:hAnsi="FangSong" w:eastAsia="FangSong" w:cs="FangSong"/>
          <w:sz w:val="32"/>
          <w:szCs w:val="32"/>
          <w:color w:val="000008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力、竞争力和综合实力提供有力的政策保障。新发展格局的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逐步构建，以人为核心的新型城镇化战略和乡村振兴战略的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深入实施，居民消费水平和层次的不断提升，将促进国内国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际市场布局、产业循环、商品结构、贸易方式不断优化，有</w:t>
      </w:r>
      <w:r>
        <w:rPr>
          <w:rFonts w:ascii="FangSong" w:hAnsi="FangSong" w:eastAsia="FangSong" w:cs="FangSong"/>
          <w:sz w:val="32"/>
          <w:szCs w:val="32"/>
          <w:color w:val="000008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利于充分发挥我国国内超大规模市场优势，为中小企业带来</w:t>
      </w:r>
      <w:r>
        <w:rPr>
          <w:rFonts w:ascii="FangSong" w:hAnsi="FangSong" w:eastAsia="FangSong" w:cs="FangSong"/>
          <w:sz w:val="32"/>
          <w:szCs w:val="32"/>
          <w:color w:val="000008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更加广阔的市场空间。有效市场和有为政府的更好结合，将</w:t>
      </w:r>
      <w:r>
        <w:rPr>
          <w:rFonts w:ascii="FangSong" w:hAnsi="FangSong" w:eastAsia="FangSong" w:cs="FangSong"/>
          <w:sz w:val="32"/>
          <w:szCs w:val="32"/>
          <w:color w:val="000008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推动高标准市场体系加快建设，公平竞争机制不断完善，同</w:t>
      </w:r>
      <w:r>
        <w:rPr>
          <w:rFonts w:ascii="FangSong" w:hAnsi="FangSong" w:eastAsia="FangSong" w:cs="FangSong"/>
          <w:sz w:val="32"/>
          <w:szCs w:val="32"/>
          <w:color w:val="000008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时加速转变政府职能，持续推进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1"/>
        </w:rPr>
        <w:t>“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放管服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1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3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改革，为中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小企业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提供更为有利的发展环境。新一轮科技革命和产业变革的迅</w:t>
      </w:r>
      <w:r>
        <w:rPr>
          <w:rFonts w:ascii="FangSong" w:hAnsi="FangSong" w:eastAsia="FangSong" w:cs="FangSong"/>
          <w:sz w:val="32"/>
          <w:szCs w:val="32"/>
          <w:color w:val="000008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猛发展，将改变以往的资源配置方式、生产组织方式和价值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创造方式，引导传统产业优化升级、未来产业加速形成，推</w:t>
      </w:r>
      <w:r>
        <w:rPr>
          <w:rFonts w:ascii="FangSong" w:hAnsi="FangSong" w:eastAsia="FangSong" w:cs="FangSong"/>
          <w:sz w:val="32"/>
          <w:szCs w:val="32"/>
          <w:color w:val="000008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动创新资源加速向中小企业汇聚，促进中小企业成长为创新</w:t>
      </w:r>
    </w:p>
    <w:p>
      <w:pPr>
        <w:ind w:left="40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重要发源地，不断提升核心竞争力和综合实力。</w:t>
      </w:r>
    </w:p>
    <w:p>
      <w:pPr>
        <w:ind w:right="10"/>
        <w:spacing w:before="224" w:line="600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  <w:position w:val="21"/>
        </w:rPr>
        <w:t>从挑战来看，世界经济陷入低迷期，经济全球化遭遇逆</w:t>
      </w:r>
    </w:p>
    <w:p>
      <w:pPr>
        <w:ind w:left="27"/>
        <w:spacing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流，新冠肺炎疫情影响广泛深远，不稳定性不确定性明显增</w:t>
      </w:r>
    </w:p>
    <w:p>
      <w:pPr>
        <w:spacing w:line="215" w:lineRule="auto"/>
        <w:sectPr>
          <w:footerReference w:type="default" r:id="rId7"/>
          <w:pgSz w:w="11906" w:h="16839"/>
          <w:pgMar w:top="1431" w:right="1785" w:bottom="1150" w:left="1785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19" w:firstLine="7"/>
        <w:spacing w:before="216" w:line="346" w:lineRule="auto"/>
        <w:rPr>
          <w:rFonts w:ascii="FangSong" w:hAnsi="FangSong" w:eastAsia="FangSong" w:cs="FangSong"/>
          <w:sz w:val="32"/>
          <w:szCs w:val="32"/>
        </w:rPr>
      </w:pPr>
      <w:bookmarkStart w:name="bookmark4" w:id="4"/>
      <w:bookmarkEnd w:id="4"/>
      <w:bookmarkStart w:name="bookmark5" w:id="5"/>
      <w:bookmarkEnd w:id="5"/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加，产业链供应链循环受阻，中小企业转型升级、市场开拓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面临的挑战加大。国内经济结构调整任重道远，生态环境保</w:t>
      </w:r>
      <w:r>
        <w:rPr>
          <w:rFonts w:ascii="FangSong" w:hAnsi="FangSong" w:eastAsia="FangSong" w:cs="FangSong"/>
          <w:sz w:val="32"/>
          <w:szCs w:val="32"/>
          <w:color w:val="000008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护压力加大，实现碳达峰、碳中和目标任务艰巨，中小企业</w:t>
      </w:r>
      <w:r>
        <w:rPr>
          <w:rFonts w:ascii="FangSong" w:hAnsi="FangSong" w:eastAsia="FangSong" w:cs="FangSong"/>
          <w:sz w:val="32"/>
          <w:szCs w:val="32"/>
          <w:color w:val="000008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传统发展模式难以为继。垄断、资本无序扩张等问题依然存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在，保障中小企业公平参与市场竞争的外部环境有待进一步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完善。</w:t>
      </w:r>
      <w:r>
        <w:rPr>
          <w:rFonts w:ascii="FangSong" w:hAnsi="FangSong" w:eastAsia="FangSong" w:cs="FangSong"/>
          <w:sz w:val="32"/>
          <w:szCs w:val="32"/>
          <w:color w:val="000008"/>
          <w:spacing w:val="-69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中小企业自身主要分布在传统产业和价值链中低端，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资源能源利用效率、创新能力和专业化水平不高；内部治理</w:t>
      </w:r>
      <w:r>
        <w:rPr>
          <w:rFonts w:ascii="FangSong" w:hAnsi="FangSong" w:eastAsia="FangSong" w:cs="FangSong"/>
          <w:sz w:val="32"/>
          <w:szCs w:val="32"/>
          <w:color w:val="000008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0"/>
        </w:rPr>
        <w:t>结构不完善、财务不规范等问题普遍存在；抗风险能力不强，</w:t>
      </w:r>
    </w:p>
    <w:p>
      <w:pPr>
        <w:ind w:left="40"/>
        <w:spacing w:before="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面对贸易摩擦、疫情冲击等因素叠加影响，受到冲击较大。</w:t>
      </w:r>
    </w:p>
    <w:p>
      <w:pPr>
        <w:ind w:left="31" w:right="84" w:firstLine="647"/>
        <w:spacing w:before="224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综合判断，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3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十四五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3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36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时期中小企业仍处于重要战略机遇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期，机遇和挑战共存，使命和责任同担。</w:t>
      </w:r>
      <w:r>
        <w:rPr>
          <w:rFonts w:ascii="FangSong" w:hAnsi="FangSong" w:eastAsia="FangSong" w:cs="FangSong"/>
          <w:sz w:val="32"/>
          <w:szCs w:val="32"/>
          <w:color w:val="000008"/>
          <w:spacing w:val="-86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中小企业是我国经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济韧性、就业韧性的重要支撑，在新形势下要承担起更多新</w:t>
      </w:r>
      <w:r>
        <w:rPr>
          <w:rFonts w:ascii="FangSong" w:hAnsi="FangSong" w:eastAsia="FangSong" w:cs="FangSong"/>
          <w:sz w:val="32"/>
          <w:szCs w:val="32"/>
          <w:color w:val="000008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的重要使命，成为保市场主体、保居民就业的主力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军，推动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国内国际双循环的有力支撑，保持产业链供应链稳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定性和竞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1"/>
        </w:rPr>
        <w:t>争力的关键环节，解决关键核心技术卡脖子问题的重要力</w:t>
      </w:r>
    </w:p>
    <w:p>
      <w:pPr>
        <w:ind w:left="34"/>
        <w:spacing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量，为实现共同富裕奠定坚实的基础。</w:t>
      </w:r>
    </w:p>
    <w:p>
      <w:pPr>
        <w:ind w:left="670"/>
        <w:spacing w:before="220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二、发展思路和目标</w:t>
      </w:r>
    </w:p>
    <w:p>
      <w:pPr>
        <w:pStyle w:val="BodyText"/>
        <w:ind w:left="653"/>
        <w:spacing w:before="216" w:line="216" w:lineRule="auto"/>
        <w:outlineLvl w:val="0"/>
        <w:rPr/>
      </w:pPr>
      <w:r>
        <w:rPr>
          <w:color w:val="000008"/>
          <w:spacing w:val="-10"/>
        </w:rPr>
        <w:t>（</w:t>
      </w:r>
      <w:r>
        <w:rPr>
          <w:color w:val="000008"/>
          <w:spacing w:val="-90"/>
        </w:rPr>
        <w:t xml:space="preserve"> </w:t>
      </w:r>
      <w:r>
        <w:rPr>
          <w:color w:val="000008"/>
          <w:spacing w:val="-10"/>
        </w:rPr>
        <w:t>一）指导思想</w:t>
      </w:r>
    </w:p>
    <w:p>
      <w:pPr>
        <w:ind w:left="24" w:right="84" w:firstLine="685"/>
        <w:spacing w:before="227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以习近平新时代中国特色社会主义思想为指导，深入落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实习近平总书记关于中小企业发展的重要指示批示精神，贯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彻党的十九大和十九届二中、三中、四中、五中、六中全会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精神，完整、准确、全面贯彻新发展理念，深入实施《中华</w:t>
      </w:r>
    </w:p>
    <w:p>
      <w:pPr>
        <w:ind w:left="29"/>
        <w:spacing w:before="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人民共和国中小企业促进法》，</w:t>
      </w:r>
      <w:r>
        <w:rPr>
          <w:rFonts w:ascii="FangSong" w:hAnsi="FangSong" w:eastAsia="FangSong" w:cs="FangSong"/>
          <w:sz w:val="32"/>
          <w:szCs w:val="32"/>
          <w:color w:val="000008"/>
          <w:spacing w:val="-8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以推动中小企业高质量发展</w:t>
      </w:r>
    </w:p>
    <w:p>
      <w:pPr>
        <w:spacing w:line="217" w:lineRule="auto"/>
        <w:sectPr>
          <w:footerReference w:type="default" r:id="rId8"/>
          <w:pgSz w:w="11906" w:h="16839"/>
          <w:pgMar w:top="1431" w:right="1712" w:bottom="1152" w:left="1785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21" w:right="26" w:firstLine="15"/>
        <w:spacing w:before="216" w:line="346" w:lineRule="auto"/>
        <w:rPr>
          <w:rFonts w:ascii="FangSong" w:hAnsi="FangSong" w:eastAsia="FangSong" w:cs="FangSong"/>
          <w:sz w:val="32"/>
          <w:szCs w:val="32"/>
        </w:rPr>
      </w:pPr>
      <w:bookmarkStart w:name="bookmark6" w:id="6"/>
      <w:bookmarkEnd w:id="6"/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为主题，以改革创新为根本动力，坚持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1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两个毫不动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摇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2"/>
        </w:rPr>
        <w:t>”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，围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7"/>
        </w:rPr>
        <w:t>绕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7"/>
        </w:rPr>
        <w:t>“</w:t>
      </w:r>
      <w:r>
        <w:rPr>
          <w:rFonts w:ascii="FangSong" w:hAnsi="FangSong" w:eastAsia="FangSong" w:cs="FangSong"/>
          <w:sz w:val="32"/>
          <w:szCs w:val="32"/>
          <w:color w:val="000008"/>
          <w:spacing w:val="-7"/>
        </w:rPr>
        <w:t>政策体系、服务体系、发展环境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7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3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7"/>
        </w:rPr>
        <w:t>三个领域，聚焦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7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7"/>
        </w:rPr>
        <w:t>缓解中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7"/>
        </w:rPr>
        <w:t>小企业融资难、融资贵，加强中小企业合法权益保护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7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7"/>
        </w:rPr>
        <w:t>两个重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>点，紧盯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1"/>
        </w:rPr>
        <w:t>“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>提升中小企业创新能力和专业化水平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1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>一个</w:t>
      </w:r>
      <w:r>
        <w:rPr>
          <w:rFonts w:ascii="FangSong" w:hAnsi="FangSong" w:eastAsia="FangSong" w:cs="FangSong"/>
          <w:sz w:val="32"/>
          <w:szCs w:val="32"/>
          <w:color w:val="000008"/>
        </w:rPr>
        <w:t>目标，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构建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3"/>
        </w:rPr>
        <w:t>“321”</w:t>
      </w: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工作体系，支持中小企业成长为创新重要发源地，</w:t>
      </w:r>
      <w:r>
        <w:rPr>
          <w:rFonts w:ascii="FangSong" w:hAnsi="FangSong" w:eastAsia="FangSong" w:cs="FangSong"/>
          <w:sz w:val="32"/>
          <w:szCs w:val="32"/>
          <w:color w:val="000008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进一步增强中小企业综合实力和核心竞争力，推动提升产业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2"/>
        </w:rPr>
        <w:t>基础高级化和产业链现代化水平，为加快发展现代产业体</w:t>
      </w:r>
    </w:p>
    <w:p>
      <w:pPr>
        <w:spacing w:line="216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0"/>
        </w:rPr>
        <w:t>系、巩固壮大实体经济根基、构建新发展格局提供有力支撑。</w:t>
      </w:r>
    </w:p>
    <w:p>
      <w:pPr>
        <w:pStyle w:val="BodyText"/>
        <w:ind w:left="653"/>
        <w:spacing w:before="224" w:line="218" w:lineRule="auto"/>
        <w:outlineLvl w:val="0"/>
        <w:rPr/>
      </w:pPr>
      <w:r>
        <w:rPr>
          <w:color w:val="000008"/>
        </w:rPr>
        <w:t>（二）基本原则</w:t>
      </w:r>
    </w:p>
    <w:p>
      <w:pPr>
        <w:pStyle w:val="BodyText"/>
        <w:ind w:left="26" w:right="7" w:firstLine="659"/>
        <w:spacing w:before="223" w:line="346" w:lineRule="auto"/>
        <w:rPr>
          <w:rFonts w:ascii="FangSong" w:hAnsi="FangSong" w:eastAsia="FangSong" w:cs="FangSong"/>
        </w:rPr>
      </w:pPr>
      <w:r>
        <w:rPr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  <w:spacing w:val="-2"/>
        </w:rPr>
        <w:t>坚持创业兴业，激发市场活力。</w:t>
      </w:r>
      <w:r>
        <w:rPr>
          <w:rFonts w:ascii="FangSong" w:hAnsi="FangSong" w:eastAsia="FangSong" w:cs="FangSong"/>
          <w:color w:val="000008"/>
          <w:spacing w:val="-2"/>
        </w:rPr>
        <w:t>培育壮大市场主体，扩</w:t>
      </w:r>
      <w:r>
        <w:rPr>
          <w:rFonts w:ascii="FangSong" w:hAnsi="FangSong" w:eastAsia="FangSong" w:cs="FangSong"/>
          <w:color w:val="000008"/>
          <w:spacing w:val="8"/>
        </w:rPr>
        <w:t xml:space="preserve"> </w:t>
      </w:r>
      <w:r>
        <w:rPr>
          <w:rFonts w:ascii="FangSong" w:hAnsi="FangSong" w:eastAsia="FangSong" w:cs="FangSong"/>
          <w:color w:val="000008"/>
          <w:spacing w:val="-10"/>
        </w:rPr>
        <w:t>大就业规模。弘扬创业精神，拓宽创业渠道，完善创业服务，</w:t>
      </w:r>
      <w:r>
        <w:rPr>
          <w:rFonts w:ascii="FangSong" w:hAnsi="FangSong" w:eastAsia="FangSong" w:cs="FangSong"/>
          <w:color w:val="000008"/>
          <w:spacing w:val="9"/>
        </w:rPr>
        <w:t xml:space="preserve"> </w:t>
      </w:r>
      <w:r>
        <w:rPr>
          <w:rFonts w:ascii="FangSong" w:hAnsi="FangSong" w:eastAsia="FangSong" w:cs="FangSong"/>
          <w:color w:val="000008"/>
          <w:spacing w:val="-1"/>
        </w:rPr>
        <w:t>加强创业兴业指导和政策扶持。大力发展民营经济</w:t>
      </w:r>
      <w:r>
        <w:rPr>
          <w:rFonts w:ascii="FangSong" w:hAnsi="FangSong" w:eastAsia="FangSong" w:cs="FangSong"/>
          <w:color w:val="000008"/>
          <w:spacing w:val="-2"/>
        </w:rPr>
        <w:t>，破除各</w:t>
      </w:r>
      <w:r>
        <w:rPr>
          <w:rFonts w:ascii="FangSong" w:hAnsi="FangSong" w:eastAsia="FangSong" w:cs="FangSong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  <w:spacing w:val="-1"/>
        </w:rPr>
        <w:t>类体制机制障碍，保障企业依法平等使用资源要素，公平参</w:t>
      </w:r>
    </w:p>
    <w:p>
      <w:pPr>
        <w:ind w:left="44"/>
        <w:spacing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5"/>
        </w:rPr>
        <w:t>与市场竞争。</w:t>
      </w:r>
    </w:p>
    <w:p>
      <w:pPr>
        <w:pStyle w:val="BodyText"/>
        <w:ind w:left="24" w:right="7" w:firstLine="652"/>
        <w:spacing w:before="223" w:line="346" w:lineRule="auto"/>
        <w:rPr>
          <w:rFonts w:ascii="FangSong" w:hAnsi="FangSong" w:eastAsia="FangSong" w:cs="FangSong"/>
        </w:rPr>
      </w:pPr>
      <w:r>
        <w:rPr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  <w:spacing w:val="-2"/>
        </w:rPr>
        <w:t>坚持创新驱动，提升发展质量。</w:t>
      </w:r>
      <w:r>
        <w:rPr>
          <w:rFonts w:ascii="FangSong" w:hAnsi="FangSong" w:eastAsia="FangSong" w:cs="FangSong"/>
          <w:color w:val="000008"/>
          <w:spacing w:val="-2"/>
        </w:rPr>
        <w:t>推动中小企业理念、技</w:t>
      </w:r>
      <w:r>
        <w:rPr>
          <w:rFonts w:ascii="FangSong" w:hAnsi="FangSong" w:eastAsia="FangSong" w:cs="FangSong"/>
          <w:color w:val="000008"/>
          <w:spacing w:val="13"/>
        </w:rPr>
        <w:t xml:space="preserve"> </w:t>
      </w:r>
      <w:r>
        <w:rPr>
          <w:rFonts w:ascii="FangSong" w:hAnsi="FangSong" w:eastAsia="FangSong" w:cs="FangSong"/>
          <w:color w:val="000008"/>
          <w:spacing w:val="-10"/>
        </w:rPr>
        <w:t>术、组织、管理和模式创新，增强创新动力，提升创新能力，</w:t>
      </w:r>
      <w:r>
        <w:rPr>
          <w:rFonts w:ascii="FangSong" w:hAnsi="FangSong" w:eastAsia="FangSong" w:cs="FangSong"/>
          <w:color w:val="000008"/>
          <w:spacing w:val="12"/>
        </w:rPr>
        <w:t xml:space="preserve"> </w:t>
      </w:r>
      <w:r>
        <w:rPr>
          <w:rFonts w:ascii="FangSong" w:hAnsi="FangSong" w:eastAsia="FangSong" w:cs="FangSong"/>
          <w:color w:val="000008"/>
          <w:spacing w:val="-1"/>
        </w:rPr>
        <w:t>提高企业全要素生产率。立足构建新发展格局，坚持创新牵</w:t>
      </w:r>
      <w:r>
        <w:rPr>
          <w:rFonts w:ascii="FangSong" w:hAnsi="FangSong" w:eastAsia="FangSong" w:cs="FangSong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color w:val="000008"/>
          <w:spacing w:val="-1"/>
        </w:rPr>
        <w:t>引供给，供给创造需求，推动中小企业以创新驱动、数字化</w:t>
      </w:r>
    </w:p>
    <w:p>
      <w:pPr>
        <w:ind w:left="43"/>
        <w:spacing w:before="1" w:line="21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转型、高质量供给，提升整体发展水平。</w:t>
      </w:r>
    </w:p>
    <w:p>
      <w:pPr>
        <w:pStyle w:val="BodyText"/>
        <w:ind w:left="30" w:right="87" w:firstLine="655"/>
        <w:spacing w:before="229" w:line="346" w:lineRule="auto"/>
        <w:rPr>
          <w:rFonts w:ascii="FangSong" w:hAnsi="FangSong" w:eastAsia="FangSong" w:cs="FangSong"/>
        </w:rPr>
      </w:pPr>
      <w:r>
        <w:rPr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  <w:spacing w:val="-5"/>
        </w:rPr>
        <w:t>坚持绿色集约，促进协同发展。</w:t>
      </w:r>
      <w:r>
        <w:rPr>
          <w:color w:val="000008"/>
          <w:spacing w:val="-80"/>
        </w:rPr>
        <w:t xml:space="preserve"> </w:t>
      </w:r>
      <w:r>
        <w:rPr>
          <w:rFonts w:ascii="FangSong" w:hAnsi="FangSong" w:eastAsia="FangSong" w:cs="FangSong"/>
          <w:color w:val="000008"/>
          <w:spacing w:val="-5"/>
        </w:rPr>
        <w:t>以绿色发展为导向，以</w:t>
      </w:r>
      <w:r>
        <w:rPr>
          <w:rFonts w:ascii="FangSong" w:hAnsi="FangSong" w:eastAsia="FangSong" w:cs="FangSong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  <w:spacing w:val="-1"/>
        </w:rPr>
        <w:t>特色产业集群、产业园区为载体，推动中小企业集聚</w:t>
      </w:r>
      <w:r>
        <w:rPr>
          <w:rFonts w:ascii="FangSong" w:hAnsi="FangSong" w:eastAsia="FangSong" w:cs="FangSong"/>
          <w:color w:val="000008"/>
          <w:spacing w:val="-2"/>
        </w:rPr>
        <w:t>化、绿</w:t>
      </w:r>
      <w:r>
        <w:rPr>
          <w:rFonts w:ascii="FangSong" w:hAnsi="FangSong" w:eastAsia="FangSong" w:cs="FangSong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  <w:spacing w:val="-3"/>
        </w:rPr>
        <w:t>色化发展。聚焦重点产业链供应链，促进上下游、产供销、</w:t>
      </w:r>
    </w:p>
    <w:p>
      <w:pPr>
        <w:ind w:left="40"/>
        <w:spacing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大中小企业协同配套、融通发展。优化产业布局，加大产业</w:t>
      </w:r>
    </w:p>
    <w:p>
      <w:pPr>
        <w:spacing w:line="216" w:lineRule="auto"/>
        <w:sectPr>
          <w:footerReference w:type="default" r:id="rId9"/>
          <w:pgSz w:w="11906" w:h="16839"/>
          <w:pgMar w:top="1431" w:right="1704" w:bottom="1150" w:left="1785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43"/>
        <w:spacing w:before="213" w:line="215" w:lineRule="auto"/>
        <w:rPr>
          <w:rFonts w:ascii="FangSong" w:hAnsi="FangSong" w:eastAsia="FangSong" w:cs="FangSong"/>
          <w:sz w:val="32"/>
          <w:szCs w:val="32"/>
        </w:rPr>
      </w:pPr>
      <w:bookmarkStart w:name="bookmark7" w:id="7"/>
      <w:bookmarkEnd w:id="7"/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转移与交流合作力度，推动区域间中小企业协同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发展。</w:t>
      </w:r>
    </w:p>
    <w:p>
      <w:pPr>
        <w:pStyle w:val="BodyText"/>
        <w:ind w:left="27" w:right="6" w:firstLine="658"/>
        <w:spacing w:before="228" w:line="346" w:lineRule="auto"/>
        <w:jc w:val="both"/>
        <w:rPr>
          <w:rFonts w:ascii="FangSong" w:hAnsi="FangSong" w:eastAsia="FangSong" w:cs="FangSong"/>
        </w:rPr>
      </w:pPr>
      <w:r>
        <w:rPr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  <w:spacing w:val="-2"/>
        </w:rPr>
        <w:t>坚持分类指导，提高服务效能。</w:t>
      </w:r>
      <w:r>
        <w:rPr>
          <w:rFonts w:ascii="FangSong" w:hAnsi="FangSong" w:eastAsia="FangSong" w:cs="FangSong"/>
          <w:color w:val="000008"/>
          <w:spacing w:val="-2"/>
        </w:rPr>
        <w:t>加强对不同类型、不同</w:t>
      </w:r>
      <w:r>
        <w:rPr>
          <w:rFonts w:ascii="FangSong" w:hAnsi="FangSong" w:eastAsia="FangSong" w:cs="FangSong"/>
          <w:color w:val="000008"/>
          <w:spacing w:val="8"/>
        </w:rPr>
        <w:t xml:space="preserve"> </w:t>
      </w:r>
      <w:r>
        <w:rPr>
          <w:rFonts w:ascii="FangSong" w:hAnsi="FangSong" w:eastAsia="FangSong" w:cs="FangSong"/>
          <w:color w:val="000008"/>
          <w:spacing w:val="-1"/>
        </w:rPr>
        <w:t>成长阶段、不同区域中小企业的分类指导，突出重点，精准</w:t>
      </w:r>
      <w:r>
        <w:rPr>
          <w:rFonts w:ascii="FangSong" w:hAnsi="FangSong" w:eastAsia="FangSong" w:cs="FangSong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  <w:spacing w:val="-1"/>
        </w:rPr>
        <w:t>施策。健全政府公共服务、市场化服务、社会化公益服务相</w:t>
      </w:r>
      <w:r>
        <w:rPr>
          <w:rFonts w:ascii="FangSong" w:hAnsi="FangSong" w:eastAsia="FangSong" w:cs="FangSong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  <w:spacing w:val="-1"/>
        </w:rPr>
        <w:t>结合的中小企业服务体系，促进服务标准化、精准化、特色</w:t>
      </w:r>
    </w:p>
    <w:p>
      <w:pPr>
        <w:ind w:left="37"/>
        <w:spacing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化、便捷化，提升企业的获得感和满意度。</w:t>
      </w:r>
    </w:p>
    <w:p>
      <w:pPr>
        <w:pStyle w:val="BodyText"/>
        <w:ind w:left="653"/>
        <w:spacing w:before="222" w:line="216" w:lineRule="auto"/>
        <w:outlineLvl w:val="0"/>
        <w:rPr/>
      </w:pPr>
      <w:r>
        <w:rPr>
          <w:color w:val="000008"/>
        </w:rPr>
        <w:t>（三）发展目标</w:t>
      </w:r>
    </w:p>
    <w:p>
      <w:pPr>
        <w:pStyle w:val="BodyText"/>
        <w:ind w:left="30" w:right="10" w:firstLine="643"/>
        <w:spacing w:before="226" w:line="339" w:lineRule="auto"/>
        <w:jc w:val="both"/>
        <w:rPr>
          <w:rFonts w:ascii="FangSong" w:hAnsi="FangSong" w:eastAsia="FangSong" w:cs="FangSong"/>
        </w:rPr>
      </w:pPr>
      <w:r>
        <w:rPr>
          <w:rFonts w:ascii="Times New Roman" w:hAnsi="Times New Roman" w:eastAsia="Times New Roman" w:cs="Times New Roman"/>
          <w:b/>
          <w:bCs/>
          <w:color w:val="000008"/>
          <w:spacing w:val="-2"/>
        </w:rPr>
        <w:t>1</w:t>
      </w:r>
      <w:r>
        <w:rPr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  <w:spacing w:val="-2"/>
        </w:rPr>
        <w:t>.整体发展质量稳步提高。</w:t>
      </w:r>
      <w:r>
        <w:rPr>
          <w:rFonts w:ascii="FangSong" w:hAnsi="FangSong" w:eastAsia="FangSong" w:cs="FangSong"/>
          <w:color w:val="000008"/>
          <w:spacing w:val="-2"/>
        </w:rPr>
        <w:t>中小企业数量稳步增长，运</w:t>
      </w:r>
      <w:r>
        <w:rPr>
          <w:rFonts w:ascii="FangSong" w:hAnsi="FangSong" w:eastAsia="FangSong" w:cs="FangSong"/>
          <w:color w:val="000008"/>
          <w:spacing w:val="18"/>
        </w:rPr>
        <w:t xml:space="preserve"> </w:t>
      </w:r>
      <w:r>
        <w:rPr>
          <w:rFonts w:ascii="FangSong" w:hAnsi="FangSong" w:eastAsia="FangSong" w:cs="FangSong"/>
          <w:color w:val="000008"/>
          <w:spacing w:val="-1"/>
        </w:rPr>
        <w:t>营效益稳步提升，吸纳就业能力稳步提高，单位产值</w:t>
      </w:r>
      <w:r>
        <w:rPr>
          <w:rFonts w:ascii="FangSong" w:hAnsi="FangSong" w:eastAsia="FangSong" w:cs="FangSong"/>
          <w:color w:val="000008"/>
          <w:spacing w:val="-2"/>
        </w:rPr>
        <w:t>能耗稳</w:t>
      </w:r>
      <w:r>
        <w:rPr>
          <w:rFonts w:ascii="FangSong" w:hAnsi="FangSong" w:eastAsia="FangSong" w:cs="FangSong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  <w:spacing w:val="-1"/>
        </w:rPr>
        <w:t>步下降，在提升产业基础高级化和产业链现代化水平</w:t>
      </w:r>
      <w:r>
        <w:rPr>
          <w:rFonts w:ascii="FangSong" w:hAnsi="FangSong" w:eastAsia="FangSong" w:cs="FangSong"/>
          <w:color w:val="000008"/>
          <w:spacing w:val="-2"/>
        </w:rPr>
        <w:t>方面的</w:t>
      </w:r>
      <w:r>
        <w:rPr>
          <w:rFonts w:ascii="FangSong" w:hAnsi="FangSong" w:eastAsia="FangSong" w:cs="FangSong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  <w:spacing w:val="-4"/>
        </w:rPr>
        <w:t>作用更加突出，对经济发展的支撑作用进一步巩固。</w:t>
      </w:r>
      <w:r>
        <w:rPr>
          <w:rFonts w:ascii="FangSong" w:hAnsi="FangSong" w:eastAsia="FangSong" w:cs="FangSong"/>
          <w:color w:val="000008"/>
          <w:spacing w:val="-86"/>
        </w:rPr>
        <w:t xml:space="preserve"> </w:t>
      </w:r>
      <w:r>
        <w:rPr>
          <w:rFonts w:ascii="FangSong" w:hAnsi="FangSong" w:eastAsia="FangSong" w:cs="FangSong"/>
          <w:color w:val="000008"/>
          <w:spacing w:val="-4"/>
        </w:rPr>
        <w:t>中小企</w:t>
      </w:r>
    </w:p>
    <w:p>
      <w:pPr>
        <w:ind w:left="40"/>
        <w:spacing w:line="42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  <w:position w:val="1"/>
        </w:rPr>
        <w:t>业人均营业收入增长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2"/>
          <w:position w:val="1"/>
        </w:rPr>
        <w:t>18%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  <w:position w:val="1"/>
        </w:rPr>
        <w:t>以上。</w:t>
      </w:r>
    </w:p>
    <w:p>
      <w:pPr>
        <w:pStyle w:val="BodyText"/>
        <w:ind w:left="19" w:right="10" w:firstLine="640"/>
        <w:spacing w:before="224" w:line="346" w:lineRule="auto"/>
        <w:jc w:val="both"/>
        <w:rPr>
          <w:rFonts w:ascii="FangSong" w:hAnsi="FangSong" w:eastAsia="FangSong" w:cs="FangSong"/>
        </w:rPr>
      </w:pPr>
      <w:r>
        <w:rPr>
          <w:rFonts w:ascii="Times New Roman" w:hAnsi="Times New Roman" w:eastAsia="Times New Roman" w:cs="Times New Roman"/>
          <w:b/>
          <w:bCs/>
          <w:color w:val="000008"/>
          <w:spacing w:val="-1"/>
        </w:rPr>
        <w:t>2</w:t>
      </w:r>
      <w:r>
        <w:rPr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  <w:spacing w:val="-1"/>
        </w:rPr>
        <w:t>.创新能力和专业化水平显著提升。</w:t>
      </w:r>
      <w:r>
        <w:rPr>
          <w:rFonts w:ascii="FangSong" w:hAnsi="FangSong" w:eastAsia="FangSong" w:cs="FangSong"/>
          <w:color w:val="000008"/>
          <w:spacing w:val="-1"/>
        </w:rPr>
        <w:t>规模以上小型工业</w:t>
      </w:r>
      <w:r>
        <w:rPr>
          <w:rFonts w:ascii="FangSong" w:hAnsi="FangSong" w:eastAsia="FangSong" w:cs="FangSong"/>
          <w:color w:val="000008"/>
          <w:spacing w:val="7"/>
        </w:rPr>
        <w:t xml:space="preserve"> </w:t>
      </w:r>
      <w:r>
        <w:rPr>
          <w:rFonts w:ascii="FangSong" w:hAnsi="FangSong" w:eastAsia="FangSong" w:cs="FangSong"/>
          <w:color w:val="000008"/>
          <w:spacing w:val="3"/>
        </w:rPr>
        <w:t>企业研发经费年均增长</w:t>
      </w:r>
      <w:r>
        <w:rPr>
          <w:rFonts w:ascii="Times New Roman" w:hAnsi="Times New Roman" w:eastAsia="Times New Roman" w:cs="Times New Roman"/>
          <w:color w:val="000008"/>
          <w:spacing w:val="3"/>
        </w:rPr>
        <w:t>10%</w:t>
      </w:r>
      <w:r>
        <w:rPr>
          <w:rFonts w:ascii="FangSong" w:hAnsi="FangSong" w:eastAsia="FangSong" w:cs="FangSong"/>
          <w:color w:val="000008"/>
          <w:spacing w:val="3"/>
        </w:rPr>
        <w:t>以上，专利申请数年均增长</w:t>
      </w:r>
      <w:r>
        <w:rPr>
          <w:rFonts w:ascii="Times New Roman" w:hAnsi="Times New Roman" w:eastAsia="Times New Roman" w:cs="Times New Roman"/>
          <w:color w:val="000008"/>
          <w:spacing w:val="3"/>
        </w:rPr>
        <w:t>10%</w:t>
      </w:r>
      <w:r>
        <w:rPr>
          <w:rFonts w:ascii="Times New Roman" w:hAnsi="Times New Roman" w:eastAsia="Times New Roman" w:cs="Times New Roman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  <w:spacing w:val="-2"/>
        </w:rPr>
        <w:t>以上，有效发明专利数年均增长</w:t>
      </w:r>
      <w:r>
        <w:rPr>
          <w:rFonts w:ascii="Times New Roman" w:hAnsi="Times New Roman" w:eastAsia="Times New Roman" w:cs="Times New Roman"/>
          <w:color w:val="000008"/>
          <w:spacing w:val="-2"/>
        </w:rPr>
        <w:t>15%</w:t>
      </w:r>
      <w:r>
        <w:rPr>
          <w:rFonts w:ascii="FangSong" w:hAnsi="FangSong" w:eastAsia="FangSong" w:cs="FangSong"/>
          <w:color w:val="000008"/>
          <w:spacing w:val="-2"/>
        </w:rPr>
        <w:t>以上。</w:t>
      </w:r>
      <w:r>
        <w:rPr>
          <w:rFonts w:ascii="FangSong" w:hAnsi="FangSong" w:eastAsia="FangSong" w:cs="FangSong"/>
          <w:color w:val="000008"/>
          <w:spacing w:val="-70"/>
        </w:rPr>
        <w:t xml:space="preserve"> </w:t>
      </w:r>
      <w:r>
        <w:rPr>
          <w:rFonts w:ascii="FangSong" w:hAnsi="FangSong" w:eastAsia="FangSong" w:cs="FangSong"/>
          <w:color w:val="000008"/>
          <w:spacing w:val="-2"/>
        </w:rPr>
        <w:t>中小企业数字化</w:t>
      </w:r>
      <w:r>
        <w:rPr>
          <w:rFonts w:ascii="FangSong" w:hAnsi="FangSong" w:eastAsia="FangSong" w:cs="FangSong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  <w:spacing w:val="-1"/>
        </w:rPr>
        <w:t>网络化智能化绿色化转型步伐明显加快。推动形成一百万家</w:t>
      </w:r>
      <w:r>
        <w:rPr>
          <w:rFonts w:ascii="FangSong" w:hAnsi="FangSong" w:eastAsia="FangSong" w:cs="FangSong"/>
          <w:color w:val="000008"/>
          <w:spacing w:val="9"/>
        </w:rPr>
        <w:t xml:space="preserve"> </w:t>
      </w:r>
      <w:r>
        <w:rPr>
          <w:rFonts w:ascii="FangSong" w:hAnsi="FangSong" w:eastAsia="FangSong" w:cs="FangSong"/>
          <w:color w:val="000008"/>
          <w:spacing w:val="-2"/>
        </w:rPr>
        <w:t>创新型中小企业、十万家</w:t>
      </w:r>
      <w:r>
        <w:rPr>
          <w:rFonts w:ascii="Times New Roman" w:hAnsi="Times New Roman" w:eastAsia="Times New Roman" w:cs="Times New Roman"/>
          <w:color w:val="000008"/>
          <w:spacing w:val="-2"/>
        </w:rPr>
        <w:t>“</w:t>
      </w:r>
      <w:r>
        <w:rPr>
          <w:rFonts w:ascii="Times New Roman" w:hAnsi="Times New Roman" w:eastAsia="Times New Roman" w:cs="Times New Roman"/>
          <w:color w:val="000008"/>
          <w:spacing w:val="-55"/>
        </w:rPr>
        <w:t xml:space="preserve"> </w:t>
      </w:r>
      <w:r>
        <w:rPr>
          <w:rFonts w:ascii="FangSong" w:hAnsi="FangSong" w:eastAsia="FangSong" w:cs="FangSong"/>
          <w:color w:val="000008"/>
          <w:spacing w:val="-2"/>
        </w:rPr>
        <w:t>专精特新</w:t>
      </w:r>
      <w:r>
        <w:rPr>
          <w:rFonts w:ascii="Times New Roman" w:hAnsi="Times New Roman" w:eastAsia="Times New Roman" w:cs="Times New Roman"/>
          <w:color w:val="000008"/>
          <w:spacing w:val="-2"/>
        </w:rPr>
        <w:t>”</w:t>
      </w:r>
      <w:r>
        <w:rPr>
          <w:rFonts w:ascii="Times New Roman" w:hAnsi="Times New Roman" w:eastAsia="Times New Roman" w:cs="Times New Roman"/>
          <w:color w:val="000008"/>
          <w:spacing w:val="-33"/>
        </w:rPr>
        <w:t xml:space="preserve"> </w:t>
      </w:r>
      <w:r>
        <w:rPr>
          <w:rFonts w:ascii="FangSong" w:hAnsi="FangSong" w:eastAsia="FangSong" w:cs="FangSong"/>
          <w:color w:val="000008"/>
          <w:spacing w:val="-2"/>
        </w:rPr>
        <w:t>中小企业、一万家专精</w:t>
      </w:r>
      <w:r>
        <w:rPr>
          <w:rFonts w:ascii="FangSong" w:hAnsi="FangSong" w:eastAsia="FangSong" w:cs="FangSong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  <w:spacing w:val="4"/>
        </w:rPr>
        <w:t>特新</w:t>
      </w:r>
      <w:r>
        <w:rPr>
          <w:rFonts w:ascii="Times New Roman" w:hAnsi="Times New Roman" w:eastAsia="Times New Roman" w:cs="Times New Roman"/>
          <w:color w:val="000008"/>
          <w:spacing w:val="4"/>
        </w:rPr>
        <w:t>“</w:t>
      </w:r>
      <w:r>
        <w:rPr>
          <w:rFonts w:ascii="Times New Roman" w:hAnsi="Times New Roman" w:eastAsia="Times New Roman" w:cs="Times New Roman"/>
          <w:color w:val="000008"/>
          <w:spacing w:val="-41"/>
        </w:rPr>
        <w:t xml:space="preserve"> </w:t>
      </w:r>
      <w:r>
        <w:rPr>
          <w:rFonts w:ascii="FangSong" w:hAnsi="FangSong" w:eastAsia="FangSong" w:cs="FangSong"/>
          <w:color w:val="000008"/>
          <w:spacing w:val="4"/>
        </w:rPr>
        <w:t>小巨人</w:t>
      </w:r>
      <w:r>
        <w:rPr>
          <w:rFonts w:ascii="Times New Roman" w:hAnsi="Times New Roman" w:eastAsia="Times New Roman" w:cs="Times New Roman"/>
          <w:color w:val="000008"/>
          <w:spacing w:val="4"/>
        </w:rPr>
        <w:t>”</w:t>
      </w:r>
      <w:r>
        <w:rPr>
          <w:rFonts w:ascii="Times New Roman" w:hAnsi="Times New Roman" w:eastAsia="Times New Roman" w:cs="Times New Roman"/>
          <w:color w:val="000008"/>
          <w:spacing w:val="-59"/>
        </w:rPr>
        <w:t xml:space="preserve"> </w:t>
      </w:r>
      <w:r>
        <w:rPr>
          <w:rFonts w:ascii="FangSong" w:hAnsi="FangSong" w:eastAsia="FangSong" w:cs="FangSong"/>
          <w:color w:val="000008"/>
          <w:spacing w:val="4"/>
        </w:rPr>
        <w:t>企业。培育</w:t>
      </w:r>
      <w:r>
        <w:rPr>
          <w:rFonts w:ascii="Times New Roman" w:hAnsi="Times New Roman" w:eastAsia="Times New Roman" w:cs="Times New Roman"/>
          <w:color w:val="000008"/>
          <w:spacing w:val="4"/>
        </w:rPr>
        <w:t>200</w:t>
      </w:r>
      <w:r>
        <w:rPr>
          <w:rFonts w:ascii="FangSong" w:hAnsi="FangSong" w:eastAsia="FangSong" w:cs="FangSong"/>
          <w:color w:val="000008"/>
          <w:spacing w:val="4"/>
        </w:rPr>
        <w:t>个中小企业特色产业集群和</w:t>
      </w:r>
      <w:r>
        <w:rPr>
          <w:rFonts w:ascii="Times New Roman" w:hAnsi="Times New Roman" w:eastAsia="Times New Roman" w:cs="Times New Roman"/>
          <w:color w:val="000008"/>
          <w:spacing w:val="4"/>
        </w:rPr>
        <w:t>10</w:t>
      </w:r>
      <w:r>
        <w:rPr>
          <w:rFonts w:ascii="Times New Roman" w:hAnsi="Times New Roman" w:eastAsia="Times New Roman" w:cs="Times New Roman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  <w:spacing w:val="-1"/>
        </w:rPr>
        <w:t>个中外中小企业合作区，大中小企业融通创新、产学研协同</w:t>
      </w:r>
    </w:p>
    <w:p>
      <w:pPr>
        <w:ind w:left="19"/>
        <w:spacing w:before="2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创新向纵深发展，中小企业创新生态不断完善。</w:t>
      </w:r>
    </w:p>
    <w:p>
      <w:pPr>
        <w:pStyle w:val="BodyText"/>
        <w:ind w:left="44" w:right="6" w:firstLine="613"/>
        <w:spacing w:before="224" w:line="346" w:lineRule="auto"/>
        <w:jc w:val="both"/>
        <w:rPr>
          <w:rFonts w:ascii="FangSong" w:hAnsi="FangSong" w:eastAsia="FangSong" w:cs="FangSong"/>
        </w:rPr>
      </w:pPr>
      <w:r>
        <w:rPr>
          <w:rFonts w:ascii="Times New Roman" w:hAnsi="Times New Roman" w:eastAsia="Times New Roman" w:cs="Times New Roman"/>
          <w:b/>
          <w:bCs/>
          <w:color w:val="000008"/>
          <w:spacing w:val="-1"/>
        </w:rPr>
        <w:t>3</w:t>
      </w:r>
      <w:r>
        <w:rPr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  <w:spacing w:val="-1"/>
        </w:rPr>
        <w:t>.经营管理水平明显提高。</w:t>
      </w:r>
      <w:r>
        <w:rPr>
          <w:rFonts w:ascii="FangSong" w:hAnsi="FangSong" w:eastAsia="FangSong" w:cs="FangSong"/>
          <w:color w:val="000008"/>
          <w:spacing w:val="-1"/>
        </w:rPr>
        <w:t>中小企业现代企业制度不断</w:t>
      </w:r>
      <w:r>
        <w:rPr>
          <w:rFonts w:ascii="FangSong" w:hAnsi="FangSong" w:eastAsia="FangSong" w:cs="FangSong"/>
          <w:color w:val="000008"/>
          <w:spacing w:val="14"/>
        </w:rPr>
        <w:t xml:space="preserve"> </w:t>
      </w:r>
      <w:r>
        <w:rPr>
          <w:rFonts w:ascii="FangSong" w:hAnsi="FangSong" w:eastAsia="FangSong" w:cs="FangSong"/>
          <w:color w:val="000008"/>
          <w:spacing w:val="-2"/>
        </w:rPr>
        <w:t>完善，内部治理结构不断优化，优秀企业家、专业技术人才</w:t>
      </w:r>
    </w:p>
    <w:p>
      <w:pPr>
        <w:ind w:left="34"/>
        <w:spacing w:before="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和职业技能人才大幅增加，质量管理水平、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合规经营水平和</w:t>
      </w:r>
    </w:p>
    <w:p>
      <w:pPr>
        <w:spacing w:line="217" w:lineRule="auto"/>
        <w:sectPr>
          <w:footerReference w:type="default" r:id="rId10"/>
          <w:pgSz w:w="11906" w:h="16839"/>
          <w:pgMar w:top="1431" w:right="1785" w:bottom="1152" w:left="1785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54"/>
        <w:spacing w:before="214" w:line="600" w:lineRule="exact"/>
        <w:rPr>
          <w:rFonts w:ascii="FangSong" w:hAnsi="FangSong" w:eastAsia="FangSong" w:cs="FangSong"/>
          <w:sz w:val="32"/>
          <w:szCs w:val="32"/>
        </w:rPr>
      </w:pPr>
      <w:bookmarkStart w:name="bookmark8" w:id="8"/>
      <w:bookmarkEnd w:id="8"/>
      <w:bookmarkStart w:name="bookmark9" w:id="9"/>
      <w:bookmarkEnd w:id="9"/>
      <w:r>
        <w:rPr>
          <w:rFonts w:ascii="FangSong" w:hAnsi="FangSong" w:eastAsia="FangSong" w:cs="FangSong"/>
          <w:sz w:val="32"/>
          <w:szCs w:val="32"/>
          <w:color w:val="000008"/>
          <w:spacing w:val="-2"/>
          <w:position w:val="21"/>
        </w:rPr>
        <w:t>国际化水平持续提升，品牌影响力、核心竞争力和抗风险能</w:t>
      </w:r>
    </w:p>
    <w:p>
      <w:pPr>
        <w:ind w:left="33"/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力明显增强，安全生产意识和社会责任意识进一步提高。</w:t>
      </w:r>
    </w:p>
    <w:p>
      <w:pPr>
        <w:pStyle w:val="BodyText"/>
        <w:ind w:left="30" w:firstLine="630"/>
        <w:spacing w:before="221" w:line="346" w:lineRule="auto"/>
        <w:jc w:val="both"/>
        <w:rPr>
          <w:rFonts w:ascii="FangSong" w:hAnsi="FangSong" w:eastAsia="FangSong" w:cs="FangSong"/>
        </w:rPr>
      </w:pPr>
      <w:r>
        <w:rPr>
          <w:rFonts w:ascii="Times New Roman" w:hAnsi="Times New Roman" w:eastAsia="Times New Roman" w:cs="Times New Roman"/>
          <w:b/>
          <w:bCs/>
          <w:color w:val="000008"/>
          <w:spacing w:val="-9"/>
        </w:rPr>
        <w:t>4</w:t>
      </w:r>
      <w:r>
        <w:rPr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  <w:spacing w:val="-9"/>
        </w:rPr>
        <w:t>.服务供给能力全面提升。</w:t>
      </w:r>
      <w:r>
        <w:rPr>
          <w:rFonts w:ascii="FangSong" w:hAnsi="FangSong" w:eastAsia="FangSong" w:cs="FangSong"/>
          <w:color w:val="000008"/>
          <w:spacing w:val="-9"/>
        </w:rPr>
        <w:t>政府公共服务、市场化服</w:t>
      </w:r>
      <w:r>
        <w:rPr>
          <w:rFonts w:ascii="FangSong" w:hAnsi="FangSong" w:eastAsia="FangSong" w:cs="FangSong"/>
          <w:color w:val="000008"/>
          <w:spacing w:val="-10"/>
        </w:rPr>
        <w:t>务、</w:t>
      </w:r>
      <w:r>
        <w:rPr>
          <w:rFonts w:ascii="FangSong" w:hAnsi="FangSong" w:eastAsia="FangSong" w:cs="FangSong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  <w:spacing w:val="-1"/>
        </w:rPr>
        <w:t>社会化公益服务协同促进的服务体系进一步完善。培</w:t>
      </w:r>
      <w:r>
        <w:rPr>
          <w:rFonts w:ascii="FangSong" w:hAnsi="FangSong" w:eastAsia="FangSong" w:cs="FangSong"/>
          <w:color w:val="000008"/>
          <w:spacing w:val="-2"/>
        </w:rPr>
        <w:t>育一批</w:t>
      </w:r>
      <w:r>
        <w:rPr>
          <w:rFonts w:ascii="FangSong" w:hAnsi="FangSong" w:eastAsia="FangSong" w:cs="FangSong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  <w:spacing w:val="-1"/>
        </w:rPr>
        <w:t>影响力大、实力强、服务效果突出的中小企业服务机</w:t>
      </w:r>
      <w:r>
        <w:rPr>
          <w:rFonts w:ascii="FangSong" w:hAnsi="FangSong" w:eastAsia="FangSong" w:cs="FangSong"/>
          <w:color w:val="000008"/>
          <w:spacing w:val="-2"/>
        </w:rPr>
        <w:t>构，服</w:t>
      </w:r>
      <w:r>
        <w:rPr>
          <w:rFonts w:ascii="FangSong" w:hAnsi="FangSong" w:eastAsia="FangSong" w:cs="FangSong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  <w:spacing w:val="-9"/>
        </w:rPr>
        <w:t>务覆盖面不断扩大，服务内容更加丰富，服务方式更加</w:t>
      </w:r>
      <w:r>
        <w:rPr>
          <w:rFonts w:ascii="FangSong" w:hAnsi="FangSong" w:eastAsia="FangSong" w:cs="FangSong"/>
          <w:color w:val="000008"/>
          <w:spacing w:val="-10"/>
        </w:rPr>
        <w:t>优化，</w:t>
      </w:r>
      <w:r>
        <w:rPr>
          <w:rFonts w:ascii="FangSong" w:hAnsi="FangSong" w:eastAsia="FangSong" w:cs="FangSong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  <w:spacing w:val="-4"/>
        </w:rPr>
        <w:t>服务质量持续提升。</w:t>
      </w:r>
      <w:r>
        <w:rPr>
          <w:rFonts w:ascii="FangSong" w:hAnsi="FangSong" w:eastAsia="FangSong" w:cs="FangSong"/>
          <w:color w:val="000008"/>
          <w:spacing w:val="-85"/>
        </w:rPr>
        <w:t xml:space="preserve"> </w:t>
      </w:r>
      <w:r>
        <w:rPr>
          <w:rFonts w:ascii="FangSong" w:hAnsi="FangSong" w:eastAsia="FangSong" w:cs="FangSong"/>
          <w:color w:val="000008"/>
          <w:spacing w:val="-4"/>
        </w:rPr>
        <w:t>中小企业获取服务更加便捷，满意度稳</w:t>
      </w:r>
    </w:p>
    <w:p>
      <w:pPr>
        <w:ind w:left="36"/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6"/>
        </w:rPr>
        <w:t>步提升。</w:t>
      </w:r>
    </w:p>
    <w:p>
      <w:pPr>
        <w:pStyle w:val="BodyText"/>
        <w:ind w:left="22" w:right="103" w:firstLine="640"/>
        <w:spacing w:before="221" w:line="346" w:lineRule="auto"/>
        <w:jc w:val="both"/>
        <w:rPr>
          <w:rFonts w:ascii="FangSong" w:hAnsi="FangSong" w:eastAsia="FangSong" w:cs="FangSong"/>
        </w:rPr>
      </w:pPr>
      <w:r>
        <w:rPr>
          <w:rFonts w:ascii="Times New Roman" w:hAnsi="Times New Roman" w:eastAsia="Times New Roman" w:cs="Times New Roman"/>
          <w:b/>
          <w:bCs/>
          <w:color w:val="000008"/>
          <w:spacing w:val="-1"/>
        </w:rPr>
        <w:t>5</w:t>
      </w:r>
      <w:r>
        <w:rPr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  <w:spacing w:val="-1"/>
        </w:rPr>
        <w:t>.发展环境进一步优化。</w:t>
      </w:r>
      <w:r>
        <w:rPr>
          <w:rFonts w:ascii="FangSong" w:hAnsi="FangSong" w:eastAsia="FangSong" w:cs="FangSong"/>
          <w:color w:val="000008"/>
          <w:spacing w:val="-1"/>
        </w:rPr>
        <w:t>市场准入制度更加稳定公开透</w:t>
      </w:r>
      <w:r>
        <w:rPr>
          <w:rFonts w:ascii="FangSong" w:hAnsi="FangSong" w:eastAsia="FangSong" w:cs="FangSong"/>
          <w:color w:val="000008"/>
          <w:spacing w:val="3"/>
        </w:rPr>
        <w:t xml:space="preserve"> </w:t>
      </w:r>
      <w:r>
        <w:rPr>
          <w:rFonts w:ascii="FangSong" w:hAnsi="FangSong" w:eastAsia="FangSong" w:cs="FangSong"/>
          <w:color w:val="000008"/>
          <w:spacing w:val="-1"/>
        </w:rPr>
        <w:t>明可预期，税费负担进一步减轻，维护中小企业合法权益机</w:t>
      </w:r>
      <w:r>
        <w:rPr>
          <w:rFonts w:ascii="FangSong" w:hAnsi="FangSong" w:eastAsia="FangSong" w:cs="FangSong"/>
          <w:color w:val="000008"/>
          <w:spacing w:val="5"/>
        </w:rPr>
        <w:t xml:space="preserve"> </w:t>
      </w:r>
      <w:r>
        <w:rPr>
          <w:rFonts w:ascii="FangSong" w:hAnsi="FangSong" w:eastAsia="FangSong" w:cs="FangSong"/>
          <w:color w:val="000008"/>
          <w:spacing w:val="-1"/>
        </w:rPr>
        <w:t>制逐步建立，营商环境持续改善。金融促进中小企业发展的</w:t>
      </w:r>
      <w:r>
        <w:rPr>
          <w:rFonts w:ascii="FangSong" w:hAnsi="FangSong" w:eastAsia="FangSong" w:cs="FangSong"/>
          <w:color w:val="000008"/>
          <w:spacing w:val="5"/>
        </w:rPr>
        <w:t xml:space="preserve"> </w:t>
      </w:r>
      <w:r>
        <w:rPr>
          <w:rFonts w:ascii="FangSong" w:hAnsi="FangSong" w:eastAsia="FangSong" w:cs="FangSong"/>
          <w:color w:val="000008"/>
          <w:spacing w:val="-1"/>
        </w:rPr>
        <w:t>机制更加完善，小微企业贷款同比增速不低于各项贷款同比</w:t>
      </w:r>
      <w:r>
        <w:rPr>
          <w:rFonts w:ascii="FangSong" w:hAnsi="FangSong" w:eastAsia="FangSong" w:cs="FangSong"/>
          <w:color w:val="000008"/>
          <w:spacing w:val="5"/>
        </w:rPr>
        <w:t xml:space="preserve"> </w:t>
      </w:r>
      <w:r>
        <w:rPr>
          <w:rFonts w:ascii="FangSong" w:hAnsi="FangSong" w:eastAsia="FangSong" w:cs="FangSong"/>
          <w:color w:val="000008"/>
          <w:spacing w:val="-1"/>
        </w:rPr>
        <w:t>增速，授信户数持续增加，综合融资成本稳中有降，直接融</w:t>
      </w:r>
      <w:r>
        <w:rPr>
          <w:rFonts w:ascii="FangSong" w:hAnsi="FangSong" w:eastAsia="FangSong" w:cs="FangSong"/>
          <w:color w:val="000008"/>
        </w:rPr>
        <w:t xml:space="preserve"> </w:t>
      </w:r>
      <w:r>
        <w:rPr>
          <w:rFonts w:ascii="FangSong" w:hAnsi="FangSong" w:eastAsia="FangSong" w:cs="FangSong"/>
          <w:color w:val="000008"/>
          <w:spacing w:val="-1"/>
        </w:rPr>
        <w:t>资占比明显提高。中小企业双多边合作机制进一步深化和拓</w:t>
      </w:r>
    </w:p>
    <w:p>
      <w:pPr>
        <w:ind w:left="27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6"/>
        </w:rPr>
        <w:t>展。</w:t>
      </w:r>
    </w:p>
    <w:p>
      <w:pPr>
        <w:ind w:left="671"/>
        <w:spacing w:before="217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三、主要任务</w:t>
      </w:r>
    </w:p>
    <w:p>
      <w:pPr>
        <w:pStyle w:val="BodyText"/>
        <w:ind w:left="653"/>
        <w:spacing w:before="217" w:line="215" w:lineRule="auto"/>
        <w:outlineLvl w:val="0"/>
        <w:rPr/>
      </w:pPr>
      <w:r>
        <w:rPr>
          <w:color w:val="000008"/>
          <w:spacing w:val="-7"/>
        </w:rPr>
        <w:t>（</w:t>
      </w:r>
      <w:r>
        <w:rPr>
          <w:color w:val="000008"/>
          <w:spacing w:val="-82"/>
        </w:rPr>
        <w:t xml:space="preserve"> </w:t>
      </w:r>
      <w:r>
        <w:rPr>
          <w:color w:val="000008"/>
          <w:spacing w:val="-7"/>
        </w:rPr>
        <w:t>一）培育壮大市场主体</w:t>
      </w:r>
    </w:p>
    <w:p>
      <w:pPr>
        <w:ind w:left="25" w:right="102" w:firstLine="657"/>
        <w:spacing w:before="228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落实就业优先政策，支持吸纳就业能力强的中小企业发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展。深入实施大众创业万众创新政策，大力弘扬创业精神，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倡导宽容失败的创业文化，积极营造大众创业社会氛围。继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2"/>
        </w:rPr>
        <w:t>续举办各类中小企业创新创业活动，优化各类创</w:t>
      </w:r>
      <w:r>
        <w:rPr>
          <w:rFonts w:ascii="FangSong" w:hAnsi="FangSong" w:eastAsia="FangSong" w:cs="FangSong"/>
          <w:sz w:val="32"/>
          <w:szCs w:val="32"/>
          <w:color w:val="000008"/>
          <w:spacing w:val="11"/>
        </w:rPr>
        <w:t>业载体布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局</w:t>
      </w:r>
      <w:r>
        <w:rPr>
          <w:rFonts w:ascii="FangSong" w:hAnsi="FangSong" w:eastAsia="FangSong" w:cs="FangSong"/>
          <w:sz w:val="32"/>
          <w:szCs w:val="32"/>
          <w:spacing w:val="-1"/>
        </w:rPr>
        <w:t>，完善创业孵化、创业辅导和创业支撑服务体系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。完善中</w:t>
      </w:r>
    </w:p>
    <w:p>
      <w:pPr>
        <w:ind w:left="29"/>
        <w:spacing w:before="2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小企业人才培养和管理咨询服务机制，引导中小企业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加强现</w:t>
      </w:r>
    </w:p>
    <w:p>
      <w:pPr>
        <w:spacing w:line="216" w:lineRule="auto"/>
        <w:sectPr>
          <w:footerReference w:type="default" r:id="rId11"/>
          <w:pgSz w:w="11906" w:h="16839"/>
          <w:pgMar w:top="1431" w:right="1693" w:bottom="1152" w:left="1785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19" w:firstLine="4"/>
        <w:spacing w:before="215" w:line="346" w:lineRule="auto"/>
        <w:jc w:val="both"/>
        <w:rPr>
          <w:rFonts w:ascii="FangSong" w:hAnsi="FangSong" w:eastAsia="FangSong" w:cs="FangSong"/>
          <w:sz w:val="32"/>
          <w:szCs w:val="32"/>
        </w:rPr>
      </w:pPr>
      <w:bookmarkStart w:name="bookmark10" w:id="10"/>
      <w:bookmarkEnd w:id="10"/>
      <w:bookmarkStart w:name="bookmark11" w:id="11"/>
      <w:bookmarkEnd w:id="11"/>
      <w:r>
        <w:rPr>
          <w:rFonts w:ascii="FangSong" w:hAnsi="FangSong" w:eastAsia="FangSong" w:cs="FangSong"/>
          <w:sz w:val="32"/>
          <w:szCs w:val="32"/>
          <w:color w:val="000008"/>
          <w:spacing w:val="-14"/>
        </w:rPr>
        <w:t>代企业制度建设，优化企业人才结构，实施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14"/>
        </w:rPr>
        <w:t>“</w:t>
      </w:r>
      <w:r>
        <w:rPr>
          <w:rFonts w:ascii="FangSong" w:hAnsi="FangSong" w:eastAsia="FangSong" w:cs="FangSong"/>
          <w:sz w:val="32"/>
          <w:szCs w:val="32"/>
          <w:color w:val="000008"/>
          <w:spacing w:val="-14"/>
        </w:rPr>
        <w:t>增品种、提品质、</w:t>
      </w:r>
      <w:r>
        <w:rPr>
          <w:rFonts w:ascii="FangSong" w:hAnsi="FangSong" w:eastAsia="FangSong" w:cs="FangSong"/>
          <w:sz w:val="32"/>
          <w:szCs w:val="32"/>
          <w:color w:val="000008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7"/>
        </w:rPr>
        <w:t>创品牌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7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3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7"/>
        </w:rPr>
        <w:t>战略。总结推广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7"/>
        </w:rPr>
        <w:t>“</w:t>
      </w:r>
      <w:r>
        <w:rPr>
          <w:rFonts w:ascii="FangSong" w:hAnsi="FangSong" w:eastAsia="FangSong" w:cs="FangSong"/>
          <w:sz w:val="32"/>
          <w:szCs w:val="32"/>
          <w:color w:val="000008"/>
          <w:spacing w:val="-7"/>
        </w:rPr>
        <w:t>小升规、规改股、股上市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7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7"/>
        </w:rPr>
        <w:t>等经验做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法，支持企业兼并重组和做大做强。聚焦特色产业和细分领</w:t>
      </w:r>
      <w:r>
        <w:rPr>
          <w:rFonts w:ascii="FangSong" w:hAnsi="FangSong" w:eastAsia="FangSong" w:cs="FangSong"/>
          <w:sz w:val="32"/>
          <w:szCs w:val="32"/>
          <w:color w:val="000008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</w:rPr>
        <w:t>域，打造中小企业集群、园区等载体。支持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欠发达地区、少</w:t>
      </w:r>
    </w:p>
    <w:p>
      <w:pPr>
        <w:ind w:left="35"/>
        <w:spacing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数民族地区中小企业发展壮大。</w:t>
      </w:r>
    </w:p>
    <w:p>
      <w:pPr>
        <w:pStyle w:val="BodyText"/>
        <w:ind w:left="653"/>
        <w:spacing w:before="226" w:line="215" w:lineRule="auto"/>
        <w:outlineLvl w:val="0"/>
        <w:rPr/>
      </w:pPr>
      <w:r>
        <w:rPr>
          <w:color w:val="000008"/>
        </w:rPr>
        <w:t>（二）健全政策支持体系</w:t>
      </w:r>
    </w:p>
    <w:p>
      <w:pPr>
        <w:ind w:left="24" w:right="6" w:firstLine="639"/>
        <w:spacing w:before="229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全面实施《中华人民共和国中小企业促进法》，依法加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快出台公平竞争、促进就业、鼓励创新、融资促进等法律配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套政策和制度，修订出台《中小企业划型标准规定》。提高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财政支持的精准度和有效性，通过中小企业发展专项资金重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</w:rPr>
        <w:t>点引导支持国家级专精特新</w:t>
      </w:r>
      <w:r>
        <w:rPr>
          <w:rFonts w:ascii="Times New Roman" w:hAnsi="Times New Roman" w:eastAsia="Times New Roman" w:cs="Times New Roman"/>
          <w:sz w:val="32"/>
          <w:szCs w:val="32"/>
          <w:color w:val="000008"/>
        </w:rPr>
        <w:t>“</w:t>
      </w:r>
      <w:r>
        <w:rPr>
          <w:rFonts w:ascii="FangSong" w:hAnsi="FangSong" w:eastAsia="FangSong" w:cs="FangSong"/>
          <w:sz w:val="32"/>
          <w:szCs w:val="32"/>
          <w:color w:val="000008"/>
        </w:rPr>
        <w:t>小巨人</w:t>
      </w:r>
      <w:r>
        <w:rPr>
          <w:rFonts w:ascii="Times New Roman" w:hAnsi="Times New Roman" w:eastAsia="Times New Roman" w:cs="Times New Roman"/>
          <w:sz w:val="32"/>
          <w:szCs w:val="32"/>
          <w:color w:val="000008"/>
        </w:rPr>
        <w:t>”</w:t>
      </w:r>
      <w:r>
        <w:rPr>
          <w:rFonts w:ascii="FangSong" w:hAnsi="FangSong" w:eastAsia="FangSong" w:cs="FangSong"/>
          <w:sz w:val="32"/>
          <w:szCs w:val="32"/>
          <w:color w:val="000008"/>
        </w:rPr>
        <w:t>企业高质量发展，并支</w:t>
      </w:r>
      <w:r>
        <w:rPr>
          <w:rFonts w:ascii="FangSong" w:hAnsi="FangSong" w:eastAsia="FangSong" w:cs="FangSong"/>
          <w:sz w:val="32"/>
          <w:szCs w:val="32"/>
          <w:color w:val="000008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持中小企业公共服务示范平台强化服务水平。强化政府采购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支持中小企业政策机制，落实预留份额、价格评审优惠等措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施，提高中小企业在政府采购中的份额。落实有利于小微企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>业发展的税收政策，依法对符合条件的小微企业实行缓征、</w:t>
      </w:r>
      <w:r>
        <w:rPr>
          <w:rFonts w:ascii="FangSong" w:hAnsi="FangSong" w:eastAsia="FangSong" w:cs="FangSong"/>
          <w:sz w:val="32"/>
          <w:szCs w:val="32"/>
          <w:color w:val="000008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9"/>
        </w:rPr>
        <w:t>减征、免征企业所得税、增值税等措施，简化</w:t>
      </w:r>
      <w:r>
        <w:rPr>
          <w:rFonts w:ascii="FangSong" w:hAnsi="FangSong" w:eastAsia="FangSong" w:cs="FangSong"/>
          <w:sz w:val="32"/>
          <w:szCs w:val="32"/>
          <w:color w:val="000008"/>
          <w:spacing w:val="-10"/>
        </w:rPr>
        <w:t>税收征管程序。</w:t>
      </w:r>
    </w:p>
    <w:p>
      <w:pPr>
        <w:ind w:left="44"/>
        <w:spacing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落实行政事业性收费清费降费政策，减轻小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微企业负担。</w:t>
      </w:r>
    </w:p>
    <w:p>
      <w:pPr>
        <w:pStyle w:val="BodyText"/>
        <w:ind w:left="653"/>
        <w:spacing w:before="226" w:line="215" w:lineRule="auto"/>
        <w:outlineLvl w:val="0"/>
        <w:rPr/>
      </w:pPr>
      <w:r>
        <w:rPr>
          <w:color w:val="000008"/>
        </w:rPr>
        <w:t>（三）建立高效服务体系</w:t>
      </w:r>
    </w:p>
    <w:p>
      <w:pPr>
        <w:ind w:left="25" w:right="9" w:firstLine="637"/>
        <w:spacing w:before="227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建立健全横向集聚政府公共服务、市场化服务、社会化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公益服务各类服务资源，纵向贯穿国家、省、市、县四级的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0"/>
        </w:rPr>
        <w:t>网络化、智慧化、生态化服务体系。持续推进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10"/>
        </w:rPr>
        <w:t>“</w:t>
      </w:r>
      <w:r>
        <w:rPr>
          <w:rFonts w:ascii="FangSong" w:hAnsi="FangSong" w:eastAsia="FangSong" w:cs="FangSong"/>
          <w:sz w:val="32"/>
          <w:szCs w:val="32"/>
          <w:color w:val="000008"/>
          <w:spacing w:val="-10"/>
        </w:rPr>
        <w:t>放管服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10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19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0"/>
        </w:rPr>
        <w:t>改革，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重点推进商事制度改革、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2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证照分离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2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3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改革，提升政务服务水</w:t>
      </w:r>
    </w:p>
    <w:p>
      <w:pPr>
        <w:ind w:left="31"/>
        <w:spacing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平，推动登记注册便利化，降低制度性交易成本。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完善政务</w:t>
      </w:r>
    </w:p>
    <w:p>
      <w:pPr>
        <w:spacing w:line="216" w:lineRule="auto"/>
        <w:sectPr>
          <w:footerReference w:type="default" r:id="rId12"/>
          <w:pgSz w:w="11906" w:h="16839"/>
          <w:pgMar w:top="1431" w:right="1698" w:bottom="1152" w:left="1785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23" w:right="10" w:hanging="7"/>
        <w:spacing w:before="216" w:line="346" w:lineRule="auto"/>
        <w:jc w:val="both"/>
        <w:rPr>
          <w:rFonts w:ascii="FangSong" w:hAnsi="FangSong" w:eastAsia="FangSong" w:cs="FangSong"/>
          <w:sz w:val="32"/>
          <w:szCs w:val="32"/>
        </w:rPr>
      </w:pPr>
      <w:bookmarkStart w:name="bookmark12" w:id="12"/>
      <w:bookmarkEnd w:id="12"/>
      <w:bookmarkStart w:name="bookmark13" w:id="13"/>
      <w:bookmarkEnd w:id="13"/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信息发布渠道，健全跨部门政策信息互联网发布平台，支持</w:t>
      </w:r>
      <w:r>
        <w:rPr>
          <w:rFonts w:ascii="FangSong" w:hAnsi="FangSong" w:eastAsia="FangSong" w:cs="FangSong"/>
          <w:sz w:val="32"/>
          <w:szCs w:val="32"/>
          <w:color w:val="000008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建设中小企业信息、技术、进出口和数字化转型综合性服务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平台。推动市场化服务机构加快发展，探索建立服务激励和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效果评价机制，促进扩大服务供给、丰富服务内容、提高服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务质量、提升服务响应速度、规范服务收费，不断满足中小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企业个性化服务需求。推动开展中小企业志愿服务和公益性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服务，探索建立规范成熟的志愿服务和公益性服务模式。加</w:t>
      </w:r>
    </w:p>
    <w:p>
      <w:pPr>
        <w:ind w:left="40"/>
        <w:spacing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大中小企业海外服务体系建设力度。</w:t>
      </w:r>
    </w:p>
    <w:p>
      <w:pPr>
        <w:pStyle w:val="BodyText"/>
        <w:ind w:left="653"/>
        <w:spacing w:before="216" w:line="219" w:lineRule="auto"/>
        <w:outlineLvl w:val="0"/>
        <w:rPr/>
      </w:pPr>
      <w:r>
        <w:rPr>
          <w:color w:val="000008"/>
        </w:rPr>
        <w:t>（四）完善公平竞争环境</w:t>
      </w:r>
    </w:p>
    <w:p>
      <w:pPr>
        <w:ind w:left="25" w:right="10" w:firstLine="653"/>
        <w:spacing w:before="227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坚持权利平等、机会平等、规则平等，对各类所有制市</w:t>
      </w:r>
      <w:r>
        <w:rPr>
          <w:rFonts w:ascii="FangSong" w:hAnsi="FangSong" w:eastAsia="FangSong" w:cs="FangSong"/>
          <w:sz w:val="32"/>
          <w:szCs w:val="32"/>
          <w:color w:val="000008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3"/>
        </w:rPr>
        <w:t>场主体一视同仁。落实《反垄断法》《反不正当竞争法》，加</w:t>
      </w:r>
      <w:r>
        <w:rPr>
          <w:rFonts w:ascii="FangSong" w:hAnsi="FangSong" w:eastAsia="FangSong" w:cs="FangSong"/>
          <w:sz w:val="32"/>
          <w:szCs w:val="32"/>
          <w:color w:val="000008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大反垄断监管力度，着力预防和制止排除、限制中小企业公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2"/>
        </w:rPr>
        <w:t>平参与市场竞争的垄断行为，严厉打击各类不正</w:t>
      </w:r>
      <w:r>
        <w:rPr>
          <w:rFonts w:ascii="FangSong" w:hAnsi="FangSong" w:eastAsia="FangSong" w:cs="FangSong"/>
          <w:sz w:val="32"/>
          <w:szCs w:val="32"/>
          <w:color w:val="000008"/>
          <w:spacing w:val="11"/>
        </w:rPr>
        <w:t>当竞争行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为，加强对中小企业合法经营活动的保护。防止资本无序扩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张，促进各类生产要素有序流动、高效配置，保护中小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企业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经营者的合法权益。进一步优化公平竞争政策顶层设计，强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2"/>
        </w:rPr>
        <w:t>化公平竞争审查刚性约束，保障中小企业在市场</w:t>
      </w:r>
      <w:r>
        <w:rPr>
          <w:rFonts w:ascii="FangSong" w:hAnsi="FangSong" w:eastAsia="FangSong" w:cs="FangSong"/>
          <w:sz w:val="32"/>
          <w:szCs w:val="32"/>
          <w:color w:val="000008"/>
          <w:spacing w:val="11"/>
        </w:rPr>
        <w:t>准入和退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出、获得资源要素、享受优惠政策、接受行政监管等方面平</w:t>
      </w:r>
    </w:p>
    <w:p>
      <w:pPr>
        <w:ind w:left="41"/>
        <w:spacing w:before="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等待遇，为中小企业发展营造公平有序的竞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争环境。</w:t>
      </w:r>
    </w:p>
    <w:p>
      <w:pPr>
        <w:pStyle w:val="BodyText"/>
        <w:ind w:left="653"/>
        <w:spacing w:before="222" w:line="217" w:lineRule="auto"/>
        <w:outlineLvl w:val="0"/>
        <w:rPr/>
      </w:pPr>
      <w:r>
        <w:rPr>
          <w:color w:val="000008"/>
        </w:rPr>
        <w:t>（五）提高融资可得性</w:t>
      </w:r>
    </w:p>
    <w:p>
      <w:pPr>
        <w:ind w:left="41" w:right="10" w:firstLine="637"/>
        <w:spacing w:before="225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综合运用货币、财政等政策工具及差异化监管措施，引</w:t>
      </w:r>
      <w:r>
        <w:rPr>
          <w:rFonts w:ascii="FangSong" w:hAnsi="FangSong" w:eastAsia="FangSong" w:cs="FangSong"/>
          <w:sz w:val="32"/>
          <w:szCs w:val="32"/>
          <w:color w:val="000008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导金融机构加大对小微企业信贷支持力度，促进形成敢贷、</w:t>
      </w:r>
    </w:p>
    <w:p>
      <w:pPr>
        <w:spacing w:before="1" w:line="217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愿贷、能贷、会贷的长效机制。健全信用信息共享机制，支</w:t>
      </w:r>
    </w:p>
    <w:p>
      <w:pPr>
        <w:spacing w:line="217" w:lineRule="auto"/>
        <w:sectPr>
          <w:footerReference w:type="default" r:id="rId13"/>
          <w:pgSz w:w="11906" w:h="16839"/>
          <w:pgMar w:top="1431" w:right="1785" w:bottom="1152" w:left="1785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29" w:right="84" w:firstLine="1"/>
        <w:spacing w:before="213" w:line="346" w:lineRule="auto"/>
        <w:jc w:val="both"/>
        <w:rPr>
          <w:rFonts w:ascii="FangSong" w:hAnsi="FangSong" w:eastAsia="FangSong" w:cs="FangSong"/>
          <w:sz w:val="32"/>
          <w:szCs w:val="32"/>
        </w:rPr>
      </w:pPr>
      <w:bookmarkStart w:name="bookmark14" w:id="14"/>
      <w:bookmarkEnd w:id="14"/>
      <w:bookmarkStart w:name="bookmark15" w:id="15"/>
      <w:bookmarkEnd w:id="15"/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持金融机构运用金融科技创新金融产品和服务，推动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供应链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金融场景化和生态化，加强对创新型中小企业的支持。进一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步规范涉企金融服务收费，推动小微企业综合融资成本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稳中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有降。</w:t>
      </w:r>
      <w:r>
        <w:rPr>
          <w:rFonts w:ascii="FangSong" w:hAnsi="FangSong" w:eastAsia="FangSong" w:cs="FangSong"/>
          <w:sz w:val="32"/>
          <w:szCs w:val="32"/>
          <w:color w:val="070707"/>
          <w:spacing w:val="-1"/>
        </w:rPr>
        <w:t>健全政府性融资担保体系，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完善融资担保风险补偿机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制和绩效考核激励机制。增强多层次资本市场融资功能，完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善差异化制度安排，扩大中小企业直接融资规模。发挥政府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投资基金带动作用，引导创业投资机构和社会资本投早、投</w:t>
      </w:r>
    </w:p>
    <w:p>
      <w:pPr>
        <w:ind w:left="2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小、投长期、投创新、投绿色。</w:t>
      </w:r>
    </w:p>
    <w:p>
      <w:pPr>
        <w:pStyle w:val="BodyText"/>
        <w:ind w:left="653"/>
        <w:spacing w:before="221" w:line="221" w:lineRule="auto"/>
        <w:outlineLvl w:val="0"/>
        <w:rPr/>
      </w:pPr>
      <w:r>
        <w:rPr>
          <w:color w:val="000008"/>
        </w:rPr>
        <w:t>（六）加强合法权益保护</w:t>
      </w:r>
    </w:p>
    <w:p>
      <w:pPr>
        <w:ind w:left="29" w:right="84" w:firstLine="630"/>
        <w:spacing w:before="218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13"/>
        </w:rPr>
        <w:t>依法保护中小企业及其出资人的财产权和其他合</w:t>
      </w:r>
      <w:r>
        <w:rPr>
          <w:rFonts w:ascii="FangSong" w:hAnsi="FangSong" w:eastAsia="FangSong" w:cs="FangSong"/>
          <w:sz w:val="32"/>
          <w:szCs w:val="32"/>
          <w:color w:val="000008"/>
          <w:spacing w:val="12"/>
        </w:rPr>
        <w:t>法权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益，保护企业经营者人身和财产安全。贯彻落实《保障中小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企业款项支付条例》，建立预防和化解拖欠中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小企业款项问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题的长效机制。健全知识产权纠纷多元化解机制和知识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产权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维权援助机制，加大对知识产权的保护力度。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完善中小企业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维权救济制度，建立健全中小企业应急救援救济机制。加强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普法宣传，开展中小企业合法权益维护活动，完善维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权援助</w:t>
      </w:r>
    </w:p>
    <w:p>
      <w:pPr>
        <w:ind w:left="45"/>
        <w:spacing w:before="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线上服务，提高中小企业维权意识和能力。</w:t>
      </w:r>
    </w:p>
    <w:p>
      <w:pPr>
        <w:pStyle w:val="BodyText"/>
        <w:ind w:left="653"/>
        <w:spacing w:before="223" w:line="216" w:lineRule="auto"/>
        <w:outlineLvl w:val="0"/>
        <w:rPr/>
      </w:pPr>
      <w:r>
        <w:rPr>
          <w:color w:val="000008"/>
        </w:rPr>
        <w:t>（七）提升创新能力和专业化水平</w:t>
      </w:r>
    </w:p>
    <w:p>
      <w:pPr>
        <w:ind w:left="22" w:firstLine="648"/>
        <w:spacing w:before="219" w:line="34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深入实施创新驱动发展战略，发挥市场在创新资源配置</w:t>
      </w:r>
      <w:r>
        <w:rPr>
          <w:rFonts w:ascii="FangSong" w:hAnsi="FangSong" w:eastAsia="FangSong" w:cs="FangSong"/>
          <w:sz w:val="32"/>
          <w:szCs w:val="32"/>
          <w:color w:val="000008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中的决定性作用，完善中小企业创新服务体系，营造鼓励和</w:t>
      </w:r>
      <w:r>
        <w:rPr>
          <w:rFonts w:ascii="FangSong" w:hAnsi="FangSong" w:eastAsia="FangSong" w:cs="FangSong"/>
          <w:sz w:val="32"/>
          <w:szCs w:val="32"/>
          <w:color w:val="000008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>保护创新的制度环境，激发企业创新内生动力。推动土地、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0"/>
        </w:rPr>
        <w:t>资本、技术、人才、数据等要素资源向创新型中小企业集聚，</w:t>
      </w:r>
    </w:p>
    <w:p>
      <w:pPr>
        <w:ind w:left="56"/>
        <w:spacing w:before="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引导高等院校、科研院所和大型企业等与中小企业广</w:t>
      </w: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泛开展</w:t>
      </w:r>
    </w:p>
    <w:p>
      <w:pPr>
        <w:spacing w:line="217" w:lineRule="auto"/>
        <w:sectPr>
          <w:footerReference w:type="default" r:id="rId14"/>
          <w:pgSz w:w="11906" w:h="16839"/>
          <w:pgMar w:top="1431" w:right="1712" w:bottom="1152" w:left="1785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65" w:right="53" w:firstLine="7"/>
        <w:spacing w:before="216" w:line="346" w:lineRule="auto"/>
        <w:rPr>
          <w:rFonts w:ascii="FangSong" w:hAnsi="FangSong" w:eastAsia="FangSong" w:cs="FangSong"/>
          <w:sz w:val="32"/>
          <w:szCs w:val="32"/>
        </w:rPr>
      </w:pPr>
      <w:bookmarkStart w:name="bookmark16" w:id="16"/>
      <w:bookmarkEnd w:id="16"/>
      <w:bookmarkStart w:name="bookmark17" w:id="17"/>
      <w:bookmarkEnd w:id="17"/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产学研合作，引导大型企业开放场景应用、共享生产要素、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搭建共性技术平台，鼓励产业链上中下游、大中小企业融通</w:t>
      </w:r>
      <w:r>
        <w:rPr>
          <w:rFonts w:ascii="FangSong" w:hAnsi="FangSong" w:eastAsia="FangSong" w:cs="FangSong"/>
          <w:sz w:val="32"/>
          <w:szCs w:val="32"/>
          <w:color w:val="000008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创新。健全科技成果转化机制，鼓励将符合条件的由财政资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金支持形成的科技成果以合适方式许可给中小企业使用，推</w:t>
      </w:r>
      <w:r>
        <w:rPr>
          <w:rFonts w:ascii="FangSong" w:hAnsi="FangSong" w:eastAsia="FangSong" w:cs="FangSong"/>
          <w:sz w:val="32"/>
          <w:szCs w:val="32"/>
          <w:color w:val="000008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动降低中小企业获取专利技术门槛。引导中小企业应用先进</w:t>
      </w:r>
      <w:r>
        <w:rPr>
          <w:rFonts w:ascii="FangSong" w:hAnsi="FangSong" w:eastAsia="FangSong" w:cs="FangSong"/>
          <w:sz w:val="32"/>
          <w:szCs w:val="32"/>
          <w:color w:val="000008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技术、工艺等，加快数字化网络化智能化绿色化转型步伐。</w:t>
      </w:r>
      <w:r>
        <w:rPr>
          <w:rFonts w:ascii="FangSong" w:hAnsi="FangSong" w:eastAsia="FangSong" w:cs="FangSong"/>
          <w:sz w:val="32"/>
          <w:szCs w:val="32"/>
          <w:color w:val="000008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支持中小企业集聚集约化发展，针对细分市场或专门客户群</w:t>
      </w:r>
    </w:p>
    <w:p>
      <w:pPr>
        <w:ind w:left="65"/>
        <w:spacing w:before="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体，开发专项技术或生产工艺，形成比较优势。</w:t>
      </w:r>
    </w:p>
    <w:p>
      <w:pPr>
        <w:ind w:left="730"/>
        <w:spacing w:before="221" w:line="223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四、重点工程</w:t>
      </w:r>
    </w:p>
    <w:p>
      <w:pPr>
        <w:pStyle w:val="BodyText"/>
        <w:ind w:left="699"/>
        <w:spacing w:before="215" w:line="215" w:lineRule="auto"/>
        <w:outlineLvl w:val="0"/>
        <w:rPr/>
      </w:pPr>
      <w:r>
        <w:rPr>
          <w:color w:val="000008"/>
          <w:spacing w:val="-6"/>
        </w:rPr>
        <w:t>（</w:t>
      </w:r>
      <w:r>
        <w:rPr>
          <w:color w:val="000008"/>
          <w:spacing w:val="-83"/>
        </w:rPr>
        <w:t xml:space="preserve"> </w:t>
      </w:r>
      <w:r>
        <w:rPr>
          <w:color w:val="000008"/>
          <w:spacing w:val="-6"/>
        </w:rPr>
        <w:t>一）优质中小企业培育工程</w:t>
      </w:r>
    </w:p>
    <w:p>
      <w:pPr>
        <w:ind w:left="720"/>
        <w:spacing w:before="223" w:line="220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  <w:spacing w:val="-1"/>
        </w:rPr>
        <w:t>1.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  <w:spacing w:val="-1"/>
        </w:rPr>
        <w:t>构建创新型中小企业评价体系</w:t>
      </w:r>
    </w:p>
    <w:p>
      <w:pPr>
        <w:ind w:firstLine="702"/>
        <w:spacing w:before="223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6"/>
        </w:rPr>
        <w:t>研究制定创新型中小企业评价标准和流程，构建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6"/>
        </w:rPr>
        <w:t>“</w:t>
      </w:r>
      <w:r>
        <w:rPr>
          <w:rFonts w:ascii="FangSong" w:hAnsi="FangSong" w:eastAsia="FangSong" w:cs="FangSong"/>
          <w:sz w:val="32"/>
          <w:szCs w:val="32"/>
          <w:color w:val="000008"/>
          <w:spacing w:val="6"/>
        </w:rPr>
        <w:t>全网</w:t>
      </w:r>
      <w:r>
        <w:rPr>
          <w:rFonts w:ascii="FangSong" w:hAnsi="FangSong" w:eastAsia="FangSong" w:cs="FangSong"/>
          <w:sz w:val="32"/>
          <w:szCs w:val="32"/>
          <w:color w:val="000008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上、一站式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3"/>
        </w:rPr>
        <w:t>”</w:t>
      </w: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企业自主评价机制，从创新能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力、发展活力、经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>营效益等方面开展创新型中小企业客观评价，为优质中小企</w:t>
      </w:r>
      <w:r>
        <w:rPr>
          <w:rFonts w:ascii="FangSong" w:hAnsi="FangSong" w:eastAsia="FangSong" w:cs="FangSong"/>
          <w:sz w:val="32"/>
          <w:szCs w:val="32"/>
          <w:color w:val="000008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5"/>
        </w:rPr>
        <w:t>业培育提供支撑。构建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5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5"/>
        </w:rPr>
        <w:t>专精特新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5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33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5"/>
        </w:rPr>
        <w:t>中小企业、专精特新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5"/>
        </w:rPr>
        <w:t>“</w:t>
      </w:r>
      <w:r>
        <w:rPr>
          <w:rFonts w:ascii="FangSong" w:hAnsi="FangSong" w:eastAsia="FangSong" w:cs="FangSong"/>
          <w:sz w:val="32"/>
          <w:szCs w:val="32"/>
          <w:color w:val="000008"/>
          <w:spacing w:val="-5"/>
        </w:rPr>
        <w:t>小巨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人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2"/>
        </w:rPr>
        <w:t>”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企业标准体系和评价机制，为优质中小企业精准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2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2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画像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2"/>
        </w:rPr>
        <w:t>”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。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</w:rPr>
        <w:t>建立覆盖创新型中小企业、</w:t>
      </w:r>
      <w:r>
        <w:rPr>
          <w:rFonts w:ascii="Times New Roman" w:hAnsi="Times New Roman" w:eastAsia="Times New Roman" w:cs="Times New Roman"/>
          <w:sz w:val="32"/>
          <w:szCs w:val="32"/>
          <w:color w:val="000008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</w:rPr>
        <w:t>专精特新</w:t>
      </w:r>
      <w:r>
        <w:rPr>
          <w:rFonts w:ascii="Times New Roman" w:hAnsi="Times New Roman" w:eastAsia="Times New Roman" w:cs="Times New Roman"/>
          <w:sz w:val="32"/>
          <w:szCs w:val="32"/>
          <w:color w:val="000008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33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</w:rPr>
        <w:t>中小企业、专精特新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3"/>
        </w:rPr>
        <w:t>“</w:t>
      </w:r>
      <w:r>
        <w:rPr>
          <w:rFonts w:ascii="FangSong" w:hAnsi="FangSong" w:eastAsia="FangSong" w:cs="FangSong"/>
          <w:sz w:val="32"/>
          <w:szCs w:val="32"/>
          <w:color w:val="000008"/>
          <w:spacing w:val="3"/>
        </w:rPr>
        <w:t>小巨人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3"/>
        </w:rPr>
        <w:t>”</w:t>
      </w:r>
      <w:r>
        <w:rPr>
          <w:rFonts w:ascii="FangSong" w:hAnsi="FangSong" w:eastAsia="FangSong" w:cs="FangSong"/>
          <w:sz w:val="32"/>
          <w:szCs w:val="32"/>
          <w:color w:val="000008"/>
          <w:spacing w:val="3"/>
        </w:rPr>
        <w:t>企业的数据库，形成动态调整入库机制。加强对入</w:t>
      </w:r>
      <w:r>
        <w:rPr>
          <w:rFonts w:ascii="FangSong" w:hAnsi="FangSong" w:eastAsia="FangSong" w:cs="FangSong"/>
          <w:sz w:val="32"/>
          <w:szCs w:val="32"/>
          <w:color w:val="000008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>库企业的跟踪分析，为入库企业提供政策智能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>推送、管理咨</w:t>
      </w:r>
    </w:p>
    <w:p>
      <w:pPr>
        <w:ind w:left="76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询、商业价值评估等定制化、智能化的服务。</w:t>
      </w:r>
    </w:p>
    <w:p>
      <w:pPr>
        <w:ind w:left="706"/>
        <w:spacing w:before="225" w:line="218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</w:rPr>
        <w:t>2.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</w:rPr>
        <w:t>建立中小企业梯度培育体系</w:t>
      </w:r>
    </w:p>
    <w:p>
      <w:pPr>
        <w:ind w:right="53"/>
        <w:spacing w:before="219" w:line="603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  <w:position w:val="21"/>
        </w:rPr>
        <w:t>建立部门协同、上下联动的工作机制，聚焦创新型中小</w:t>
      </w:r>
    </w:p>
    <w:p>
      <w:pPr>
        <w:ind w:left="75"/>
        <w:spacing w:before="1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企业、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1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专精特新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1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2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中小企业、专精特新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1"/>
        </w:rPr>
        <w:t>“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小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巨人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2"/>
        </w:rPr>
        <w:t>”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企业，构建</w:t>
      </w:r>
    </w:p>
    <w:p>
      <w:pPr>
        <w:spacing w:line="218" w:lineRule="auto"/>
        <w:sectPr>
          <w:footerReference w:type="default" r:id="rId15"/>
          <w:pgSz w:w="11906" w:h="16839"/>
          <w:pgMar w:top="1431" w:right="1743" w:bottom="1152" w:left="1739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19" w:right="84" w:firstLine="15"/>
        <w:spacing w:before="217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从孵化培育、成长扶持到推动壮大的全生命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周期梯次培育体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系。建立创新型中小企业孵化机制，引导各类创新创业服务</w:t>
      </w:r>
      <w:r>
        <w:rPr>
          <w:rFonts w:ascii="FangSong" w:hAnsi="FangSong" w:eastAsia="FangSong" w:cs="FangSong"/>
          <w:sz w:val="32"/>
          <w:szCs w:val="32"/>
          <w:color w:val="000008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载体加大资源整合，提升企业孵化产业化、企业服务专业化</w:t>
      </w:r>
      <w:r>
        <w:rPr>
          <w:rFonts w:ascii="FangSong" w:hAnsi="FangSong" w:eastAsia="FangSong" w:cs="FangSong"/>
          <w:sz w:val="32"/>
          <w:szCs w:val="32"/>
          <w:color w:val="000008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7"/>
        </w:rPr>
        <w:t>水平，为创新型中小企业提供精准化、智能化服务。建立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7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7"/>
        </w:rPr>
        <w:t>专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7"/>
        </w:rPr>
        <w:t>精特新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7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2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7"/>
        </w:rPr>
        <w:t>中小企业培育机制，对具有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7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7"/>
        </w:rPr>
        <w:t>专精特新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7"/>
        </w:rPr>
        <w:t>”</w:t>
      </w:r>
      <w:r>
        <w:rPr>
          <w:rFonts w:ascii="FangSong" w:hAnsi="FangSong" w:eastAsia="FangSong" w:cs="FangSong"/>
          <w:sz w:val="32"/>
          <w:szCs w:val="32"/>
          <w:color w:val="000008"/>
          <w:spacing w:val="-7"/>
        </w:rPr>
        <w:t>发展潜</w:t>
      </w:r>
      <w:r>
        <w:rPr>
          <w:rFonts w:ascii="FangSong" w:hAnsi="FangSong" w:eastAsia="FangSong" w:cs="FangSong"/>
          <w:sz w:val="32"/>
          <w:szCs w:val="32"/>
          <w:color w:val="000008"/>
          <w:spacing w:val="-8"/>
        </w:rPr>
        <w:t>力的中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小企业早发现、早培育，推动技术、资金、人才、数据等要</w:t>
      </w:r>
      <w:r>
        <w:rPr>
          <w:rFonts w:ascii="FangSong" w:hAnsi="FangSong" w:eastAsia="FangSong" w:cs="FangSong"/>
          <w:sz w:val="32"/>
          <w:szCs w:val="32"/>
          <w:color w:val="000008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8"/>
        </w:rPr>
        <w:t>素资源向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8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8"/>
        </w:rPr>
        <w:t>专精特新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8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33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8"/>
        </w:rPr>
        <w:t>中小企业集聚，支持服务机构重点向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8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8"/>
        </w:rPr>
        <w:t>专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8"/>
        </w:rPr>
        <w:t>精特新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8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2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8"/>
        </w:rPr>
        <w:t>中小企业提供融资、创新等服务。加快培育主营业务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突出、竞争能力强、成长性好、专注于细分市场、具有较强</w:t>
      </w:r>
      <w:r>
        <w:rPr>
          <w:rFonts w:ascii="FangSong" w:hAnsi="FangSong" w:eastAsia="FangSong" w:cs="FangSong"/>
          <w:sz w:val="32"/>
          <w:szCs w:val="32"/>
          <w:color w:val="000008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</w:rPr>
        <w:t>创新能力的专精特新</w:t>
      </w:r>
      <w:r>
        <w:rPr>
          <w:rFonts w:ascii="Times New Roman" w:hAnsi="Times New Roman" w:eastAsia="Times New Roman" w:cs="Times New Roman"/>
          <w:sz w:val="32"/>
          <w:szCs w:val="32"/>
          <w:color w:val="000008"/>
        </w:rPr>
        <w:t>“</w:t>
      </w:r>
      <w:r>
        <w:rPr>
          <w:rFonts w:ascii="FangSong" w:hAnsi="FangSong" w:eastAsia="FangSong" w:cs="FangSong"/>
          <w:sz w:val="32"/>
          <w:szCs w:val="32"/>
          <w:color w:val="000008"/>
        </w:rPr>
        <w:t>小巨人</w:t>
      </w:r>
      <w:r>
        <w:rPr>
          <w:rFonts w:ascii="Times New Roman" w:hAnsi="Times New Roman" w:eastAsia="Times New Roman" w:cs="Times New Roman"/>
          <w:sz w:val="32"/>
          <w:szCs w:val="32"/>
          <w:color w:val="000008"/>
        </w:rPr>
        <w:t>”</w:t>
      </w:r>
      <w:r>
        <w:rPr>
          <w:rFonts w:ascii="FangSong" w:hAnsi="FangSong" w:eastAsia="FangSong" w:cs="FangSong"/>
          <w:sz w:val="32"/>
          <w:szCs w:val="32"/>
          <w:color w:val="000008"/>
        </w:rPr>
        <w:t>企业，并推动向制造业单项冠</w:t>
      </w:r>
      <w:r>
        <w:rPr>
          <w:rFonts w:ascii="FangSong" w:hAnsi="FangSong" w:eastAsia="FangSong" w:cs="FangSong"/>
          <w:sz w:val="32"/>
          <w:szCs w:val="32"/>
          <w:color w:val="000008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军企业发展。发挥优质中小企业示范引领作用，引导中小企</w:t>
      </w:r>
    </w:p>
    <w:p>
      <w:pPr>
        <w:ind w:left="40"/>
        <w:spacing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业走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4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专精特新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4"/>
        </w:rPr>
        <w:t>”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发展道路。</w:t>
      </w:r>
    </w:p>
    <w:p>
      <w:pPr>
        <w:ind w:left="657"/>
        <w:spacing w:before="221" w:line="217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</w:rPr>
        <w:t>3.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</w:rPr>
        <w:t>加强中小企业人才培养</w:t>
      </w:r>
    </w:p>
    <w:p>
      <w:pPr>
        <w:ind w:left="30" w:firstLine="631"/>
        <w:spacing w:before="226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建设优秀经营管理人才队伍，搭建各类企业家学习交流</w:t>
      </w:r>
      <w:r>
        <w:rPr>
          <w:rFonts w:ascii="FangSong" w:hAnsi="FangSong" w:eastAsia="FangSong" w:cs="FangSong"/>
          <w:sz w:val="32"/>
          <w:szCs w:val="32"/>
          <w:color w:val="000008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平台，开展中小企业经营管理领军人才培训，加强国际人才</w:t>
      </w:r>
      <w:r>
        <w:rPr>
          <w:rFonts w:ascii="FangSong" w:hAnsi="FangSong" w:eastAsia="FangSong" w:cs="FangSong"/>
          <w:sz w:val="32"/>
          <w:szCs w:val="32"/>
          <w:color w:val="000008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交流，提升企业家在制定企业战略、完善治理机制、把握创</w:t>
      </w:r>
      <w:r>
        <w:rPr>
          <w:rFonts w:ascii="FangSong" w:hAnsi="FangSong" w:eastAsia="FangSong" w:cs="FangSong"/>
          <w:sz w:val="32"/>
          <w:szCs w:val="32"/>
          <w:color w:val="000008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0"/>
        </w:rPr>
        <w:t>新方向、融资引智等方面的能力；注重年轻一代企业家培养，</w:t>
      </w:r>
      <w:r>
        <w:rPr>
          <w:rFonts w:ascii="FangSong" w:hAnsi="FangSong" w:eastAsia="FangSong" w:cs="FangSong"/>
          <w:sz w:val="32"/>
          <w:szCs w:val="32"/>
          <w:color w:val="000008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3"/>
        </w:rPr>
        <w:t>引导企业家健康成长和企业代际稳健传承。优化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3"/>
        </w:rPr>
        <w:t>“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>企业微课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2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线上培训平台，完善课程体系，丰富教学内容，提高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课程质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>量。提高专业技术人才的综合素质、专业水平和创新能力，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壮大高水平工程师和高技能人才队伍，培育一批在市场中成</w:t>
      </w:r>
      <w:r>
        <w:rPr>
          <w:rFonts w:ascii="FangSong" w:hAnsi="FangSong" w:eastAsia="FangSong" w:cs="FangSong"/>
          <w:sz w:val="32"/>
          <w:szCs w:val="32"/>
          <w:color w:val="000008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长起来的、具有较强竞争力的青年科技人才和创新团队。支</w:t>
      </w:r>
    </w:p>
    <w:p>
      <w:pPr>
        <w:ind w:left="30"/>
        <w:spacing w:before="1" w:line="21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持企业自主开展人才评价、</w:t>
      </w:r>
      <w:r>
        <w:rPr>
          <w:rFonts w:ascii="FangSong" w:hAnsi="FangSong" w:eastAsia="FangSong" w:cs="FangSong"/>
          <w:sz w:val="32"/>
          <w:szCs w:val="32"/>
          <w:color w:val="000008"/>
          <w:spacing w:val="-95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岗位技能提升和转岗转业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培训；</w:t>
      </w:r>
    </w:p>
    <w:p>
      <w:pPr>
        <w:spacing w:line="214" w:lineRule="auto"/>
        <w:sectPr>
          <w:footerReference w:type="default" r:id="rId16"/>
          <w:pgSz w:w="11906" w:h="16839"/>
          <w:pgMar w:top="1431" w:right="1712" w:bottom="1152" w:left="1785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22" w:firstLine="2"/>
        <w:spacing w:before="216" w:line="346" w:lineRule="auto"/>
        <w:jc w:val="both"/>
        <w:rPr>
          <w:rFonts w:ascii="FangSong" w:hAnsi="FangSong" w:eastAsia="FangSong" w:cs="FangSong"/>
          <w:sz w:val="32"/>
          <w:szCs w:val="32"/>
        </w:rPr>
      </w:pPr>
      <w:bookmarkStart w:name="bookmark18" w:id="18"/>
      <w:bookmarkEnd w:id="18"/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>全面推行企业新型学徒制培训，形成新时期中国特色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4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>师带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6"/>
        </w:rPr>
        <w:t>徒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6"/>
        </w:rPr>
        <w:t>”</w:t>
      </w:r>
      <w:r>
        <w:rPr>
          <w:rFonts w:ascii="FangSong" w:hAnsi="FangSong" w:eastAsia="FangSong" w:cs="FangSong"/>
          <w:sz w:val="32"/>
          <w:szCs w:val="32"/>
          <w:color w:val="000008"/>
          <w:spacing w:val="-6"/>
        </w:rPr>
        <w:t>机制。健全技术人才和技能人才培养、使用、评价、激励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制度，扩大中小企业高质量就业容量。完善中小企业创新人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9"/>
        </w:rPr>
        <w:t>才引进制度，健全引进人才服务机制和配套措施。推动高校、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科研院所等事业单位科研人员通过挂职、项目合作、兼职创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新等模式与中小企业开展合作。探索研究型企事业单位与创</w:t>
      </w:r>
    </w:p>
    <w:p>
      <w:pPr>
        <w:ind w:left="31"/>
        <w:spacing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新型中小企业之间的人才柔性流动机制。</w:t>
      </w:r>
    </w:p>
    <w:p>
      <w:pPr>
        <w:ind w:left="660"/>
        <w:spacing w:before="225" w:line="218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</w:rPr>
        <w:t>4.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</w:rPr>
        <w:t>塑造企业文化</w:t>
      </w:r>
    </w:p>
    <w:p>
      <w:pPr>
        <w:ind w:left="20" w:right="6" w:firstLine="674"/>
        <w:spacing w:before="224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引导中小企业建设先进企业文化，增强企业专业化、凝</w:t>
      </w:r>
      <w:r>
        <w:rPr>
          <w:rFonts w:ascii="FangSong" w:hAnsi="FangSong" w:eastAsia="FangSong" w:cs="FangSong"/>
          <w:sz w:val="32"/>
          <w:szCs w:val="32"/>
          <w:color w:val="000008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聚力、协作性等方面软实力，营造良好企业形象。</w:t>
      </w:r>
      <w:r>
        <w:rPr>
          <w:rFonts w:ascii="FangSong" w:hAnsi="FangSong" w:eastAsia="FangSong" w:cs="FangSong"/>
          <w:sz w:val="32"/>
          <w:szCs w:val="32"/>
          <w:color w:val="000008"/>
          <w:spacing w:val="-75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弘扬企业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9"/>
        </w:rPr>
        <w:t>家精神，引导和支持企业家开拓创新、敢想敢干、勇</w:t>
      </w:r>
      <w:r>
        <w:rPr>
          <w:rFonts w:ascii="FangSong" w:hAnsi="FangSong" w:eastAsia="FangSong" w:cs="FangSong"/>
          <w:sz w:val="32"/>
          <w:szCs w:val="32"/>
          <w:color w:val="000008"/>
          <w:spacing w:val="-10"/>
        </w:rPr>
        <w:t>闯市场，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9"/>
        </w:rPr>
        <w:t>在爱国、创新、诚信、社会责任和国际视野等方面不</w:t>
      </w:r>
      <w:r>
        <w:rPr>
          <w:rFonts w:ascii="FangSong" w:hAnsi="FangSong" w:eastAsia="FangSong" w:cs="FangSong"/>
          <w:sz w:val="32"/>
          <w:szCs w:val="32"/>
          <w:color w:val="000008"/>
          <w:spacing w:val="-10"/>
        </w:rPr>
        <w:t>断提升。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弘扬科学精神，营造尊重知识、崇尚创新、尊重人才、热爱</w:t>
      </w:r>
      <w:r>
        <w:rPr>
          <w:rFonts w:ascii="FangSong" w:hAnsi="FangSong" w:eastAsia="FangSong" w:cs="FangSong"/>
          <w:sz w:val="32"/>
          <w:szCs w:val="32"/>
          <w:color w:val="000008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科学、献身科学的浓厚氛围，激励和引导广大企业科技工作</w:t>
      </w:r>
      <w:r>
        <w:rPr>
          <w:rFonts w:ascii="FangSong" w:hAnsi="FangSong" w:eastAsia="FangSong" w:cs="FangSong"/>
          <w:sz w:val="32"/>
          <w:szCs w:val="32"/>
          <w:color w:val="000008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者大胆探索、锐意创新、攻坚克难、勇攀高峰；构建良好创</w:t>
      </w:r>
      <w:r>
        <w:rPr>
          <w:rFonts w:ascii="FangSong" w:hAnsi="FangSong" w:eastAsia="FangSong" w:cs="FangSong"/>
          <w:sz w:val="32"/>
          <w:szCs w:val="32"/>
          <w:color w:val="000008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新创业生态，为科技工作者进入中小企业、创办中小企业提</w:t>
      </w:r>
      <w:r>
        <w:rPr>
          <w:rFonts w:ascii="FangSong" w:hAnsi="FangSong" w:eastAsia="FangSong" w:cs="FangSong"/>
          <w:sz w:val="32"/>
          <w:szCs w:val="32"/>
          <w:color w:val="000008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供支持和服务。</w:t>
      </w:r>
      <w:r>
        <w:rPr>
          <w:rFonts w:ascii="FangSong" w:hAnsi="FangSong" w:eastAsia="FangSong" w:cs="FangSong"/>
          <w:sz w:val="32"/>
          <w:szCs w:val="32"/>
          <w:color w:val="000008"/>
          <w:spacing w:val="-75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弘扬工匠精神，厚植工匠文化，倡导尊崇工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>匠精神的社会风尚，引导广大技术技能人才践行执着专注、</w:t>
      </w:r>
      <w:r>
        <w:rPr>
          <w:rFonts w:ascii="FangSong" w:hAnsi="FangSong" w:eastAsia="FangSong" w:cs="FangSong"/>
          <w:sz w:val="32"/>
          <w:szCs w:val="32"/>
          <w:color w:val="000008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</w:rPr>
        <w:t>精益求精、一丝不苟、追求卓越的工匠精神，推动培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育一批</w:t>
      </w:r>
    </w:p>
    <w:p>
      <w:pPr>
        <w:ind w:left="40"/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5"/>
        </w:rPr>
        <w:t>大国工匠。</w:t>
      </w:r>
    </w:p>
    <w:p>
      <w:pPr>
        <w:pStyle w:val="BodyText"/>
        <w:ind w:left="653"/>
        <w:spacing w:before="219" w:line="216" w:lineRule="auto"/>
        <w:outlineLvl w:val="0"/>
        <w:rPr/>
      </w:pPr>
      <w:r>
        <w:rPr>
          <w:color w:val="000008"/>
          <w:spacing w:val="-4"/>
        </w:rPr>
        <w:t>（二</w:t>
      </w:r>
      <w:r>
        <w:rPr>
          <w:color w:val="000008"/>
          <w:spacing w:val="-75"/>
        </w:rPr>
        <w:t xml:space="preserve"> </w:t>
      </w:r>
      <w:r>
        <w:rPr>
          <w:color w:val="000008"/>
          <w:spacing w:val="-4"/>
        </w:rPr>
        <w:t>）中小企业创新能力和专业化水平提升工程</w:t>
      </w:r>
    </w:p>
    <w:p>
      <w:pPr>
        <w:ind w:left="673"/>
        <w:spacing w:before="224" w:line="218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  <w:spacing w:val="-1"/>
        </w:rPr>
        <w:t>1.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  <w:spacing w:val="-1"/>
        </w:rPr>
        <w:t>聚焦细分领域补短板、锻长板</w:t>
      </w:r>
    </w:p>
    <w:p>
      <w:pPr>
        <w:ind w:left="672"/>
        <w:spacing w:before="223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支持中小企业积极参与产业基础再造工程、制造业强链</w:t>
      </w:r>
    </w:p>
    <w:p>
      <w:pPr>
        <w:spacing w:line="218" w:lineRule="auto"/>
        <w:sectPr>
          <w:footerReference w:type="default" r:id="rId17"/>
          <w:pgSz w:w="11906" w:h="16839"/>
          <w:pgMar w:top="1431" w:right="1698" w:bottom="1152" w:left="1785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21" w:firstLine="15"/>
        <w:spacing w:before="218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>补链行动、国家重大科技项目和重点产品、</w:t>
      </w:r>
      <w:r>
        <w:rPr>
          <w:rFonts w:ascii="FangSong" w:hAnsi="FangSong" w:eastAsia="FangSong" w:cs="FangSong"/>
          <w:sz w:val="32"/>
          <w:szCs w:val="32"/>
          <w:color w:val="000008"/>
          <w:spacing w:val="3"/>
        </w:rPr>
        <w:t>工艺</w:t>
      </w:r>
      <w:r>
        <w:rPr>
          <w:rFonts w:ascii="FangSong" w:hAnsi="FangSong" w:eastAsia="FangSong" w:cs="FangSong"/>
          <w:sz w:val="32"/>
          <w:szCs w:val="32"/>
          <w:color w:val="000008"/>
          <w:spacing w:val="-11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3"/>
        </w:rPr>
        <w:t>“一条龙”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示范应用等，聚焦新一代信息技术、新能源、新材料、高端</w:t>
      </w:r>
      <w:r>
        <w:rPr>
          <w:rFonts w:ascii="FangSong" w:hAnsi="FangSong" w:eastAsia="FangSong" w:cs="FangSong"/>
          <w:sz w:val="32"/>
          <w:szCs w:val="32"/>
          <w:color w:val="000008"/>
          <w:spacing w:val="3"/>
        </w:rPr>
        <w:t xml:space="preserve"> 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装备等关系国家安全和制造业核心竞争力的重点领域，针对</w:t>
      </w:r>
      <w:r>
        <w:rPr>
          <w:rFonts w:ascii="FangSong" w:hAnsi="FangSong" w:eastAsia="FangSong" w:cs="FangSong"/>
          <w:sz w:val="32"/>
          <w:szCs w:val="32"/>
          <w:color w:val="000008"/>
          <w:spacing w:val="3"/>
        </w:rPr>
        <w:t xml:space="preserve"> 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基础零部件、基础元器件、基础材料等方面细分需求多、产</w:t>
      </w:r>
      <w:r>
        <w:rPr>
          <w:rFonts w:ascii="FangSong" w:hAnsi="FangSong" w:eastAsia="FangSong" w:cs="FangSong"/>
          <w:sz w:val="32"/>
          <w:szCs w:val="32"/>
          <w:color w:val="000008"/>
          <w:spacing w:val="3"/>
        </w:rPr>
        <w:t xml:space="preserve"> 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品差异大的特点，深耕细分市场，掌握独门绝技，定点突破</w:t>
      </w:r>
      <w:r>
        <w:rPr>
          <w:rFonts w:ascii="FangSong" w:hAnsi="FangSong" w:eastAsia="FangSong" w:cs="FangSong"/>
          <w:sz w:val="32"/>
          <w:szCs w:val="32"/>
          <w:color w:val="000008"/>
          <w:spacing w:val="3"/>
        </w:rPr>
        <w:t xml:space="preserve">  </w:t>
      </w:r>
      <w:r>
        <w:rPr>
          <w:rFonts w:ascii="FangSong" w:hAnsi="FangSong" w:eastAsia="FangSong" w:cs="FangSong"/>
          <w:sz w:val="32"/>
          <w:szCs w:val="32"/>
          <w:color w:val="000008"/>
        </w:rPr>
        <w:t>一批重要产品和核心技术，提升重点产业链配套协作能力，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加快补齐短板、锻造长板。完善首台（套）重大技术装备保</w:t>
      </w:r>
      <w:r>
        <w:rPr>
          <w:rFonts w:ascii="FangSong" w:hAnsi="FangSong" w:eastAsia="FangSong" w:cs="FangSong"/>
          <w:sz w:val="32"/>
          <w:szCs w:val="32"/>
          <w:color w:val="000008"/>
          <w:spacing w:val="3"/>
        </w:rPr>
        <w:t xml:space="preserve"> 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险补偿机制试点工作，更新重点新材料首批次应用示范指导</w:t>
      </w:r>
      <w:r>
        <w:rPr>
          <w:rFonts w:ascii="FangSong" w:hAnsi="FangSong" w:eastAsia="FangSong" w:cs="FangSong"/>
          <w:sz w:val="32"/>
          <w:szCs w:val="32"/>
          <w:color w:val="000008"/>
          <w:spacing w:val="3"/>
        </w:rPr>
        <w:t xml:space="preserve"> 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目录；鼓励大型企业与配套中小企业建立利益共享、风险共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担机制，加快创新产品先试首用，形成创新产品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1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40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快速试用、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6"/>
        </w:rPr>
        <w:t>快速反馈、快速迭代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6"/>
        </w:rPr>
        <w:t>”</w:t>
      </w:r>
      <w:r>
        <w:rPr>
          <w:rFonts w:ascii="FangSong" w:hAnsi="FangSong" w:eastAsia="FangSong" w:cs="FangSong"/>
          <w:sz w:val="32"/>
          <w:szCs w:val="32"/>
          <w:color w:val="000008"/>
          <w:spacing w:val="-6"/>
        </w:rPr>
        <w:t>机制，促进创新产品快速优化升级。着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 </w:t>
      </w:r>
      <w:r>
        <w:rPr>
          <w:rFonts w:ascii="FangSong" w:hAnsi="FangSong" w:eastAsia="FangSong" w:cs="FangSong"/>
          <w:sz w:val="32"/>
          <w:szCs w:val="32"/>
          <w:color w:val="000008"/>
        </w:rPr>
        <w:t>眼未来科技和产业发展制高点，瞄准人工智能、先进制造、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新型材料等前沿必争领域，发挥中小企业机动灵活、单点深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 </w:t>
      </w: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入的优势，培育一批瞪羚企业和创新</w:t>
      </w:r>
      <w:r>
        <w:rPr>
          <w:rFonts w:ascii="FangSong" w:hAnsi="FangSong" w:eastAsia="FangSong" w:cs="FangSong"/>
          <w:sz w:val="32"/>
          <w:szCs w:val="32"/>
          <w:color w:val="000008"/>
          <w:spacing w:val="-10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“尖兵”，加强前沿技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 </w:t>
      </w:r>
      <w:r>
        <w:rPr>
          <w:rFonts w:ascii="FangSong" w:hAnsi="FangSong" w:eastAsia="FangSong" w:cs="FangSong"/>
          <w:sz w:val="32"/>
          <w:szCs w:val="32"/>
          <w:color w:val="000008"/>
          <w:spacing w:val="-7"/>
        </w:rPr>
        <w:t>术的研发、成果转化和产业化，抢占未来新兴产业的制高点，</w:t>
      </w:r>
    </w:p>
    <w:p>
      <w:pPr>
        <w:ind w:left="26"/>
        <w:spacing w:before="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推动一批中小企业迅速成长为未来新兴产业的骨干企业。</w:t>
      </w:r>
    </w:p>
    <w:p>
      <w:pPr>
        <w:ind w:left="660"/>
        <w:spacing w:before="223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</w:rPr>
        <w:t>2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</w:rPr>
        <w:t>.支持新业态新模式发展</w:t>
      </w:r>
    </w:p>
    <w:p>
      <w:pPr>
        <w:ind w:left="25" w:right="174" w:firstLine="639"/>
        <w:spacing w:before="222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推动现代服务业中小企业和先进制造业、现代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农业等深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度融合，深化业务关联、链条延伸、技术渗透，大力发展服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务型制造、现代农业服务业和生产性服务业，探索新模式，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催生新服务。推动产业链、创新链和价值链的融合与重塑，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鼓励制造业中小企业探索众创、众包、云外包、平台分包等</w:t>
      </w:r>
    </w:p>
    <w:p>
      <w:pPr>
        <w:ind w:left="30"/>
        <w:spacing w:before="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共享制造新模式，发展大数据营销、体验营销等新型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营销模</w:t>
      </w:r>
    </w:p>
    <w:p>
      <w:pPr>
        <w:spacing w:line="217" w:lineRule="auto"/>
        <w:sectPr>
          <w:footerReference w:type="default" r:id="rId18"/>
          <w:pgSz w:w="11906" w:h="16839"/>
          <w:pgMar w:top="1431" w:right="1622" w:bottom="1152" w:left="1785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20" w:right="10" w:firstLine="29"/>
        <w:spacing w:before="216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式，促进制造业发展模式和企业形态变革。聚焦增强全产业</w:t>
      </w:r>
      <w:r>
        <w:rPr>
          <w:rFonts w:ascii="FangSong" w:hAnsi="FangSong" w:eastAsia="FangSong" w:cs="FangSong"/>
          <w:sz w:val="32"/>
          <w:szCs w:val="32"/>
          <w:color w:val="000008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链优势，鼓励大型企业剥离售后服务、呼叫中心等非核心业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务外包给中小企业；引导中小企业聚焦产业链上细分环节提</w:t>
      </w:r>
      <w:r>
        <w:rPr>
          <w:rFonts w:ascii="FangSong" w:hAnsi="FangSong" w:eastAsia="FangSong" w:cs="FangSong"/>
          <w:sz w:val="32"/>
          <w:szCs w:val="32"/>
          <w:color w:val="000008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供专业化、精细化配套服务。引导中小企业在智慧城市、商</w:t>
      </w:r>
      <w:r>
        <w:rPr>
          <w:rFonts w:ascii="FangSong" w:hAnsi="FangSong" w:eastAsia="FangSong" w:cs="FangSong"/>
          <w:sz w:val="32"/>
          <w:szCs w:val="32"/>
          <w:color w:val="000008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贸流通、健康养老、家政服务、文体旅游等方面推进数字化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网络化智能化改造和跨界融合，加快生活性服务业品质化发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展。引导中小企业围绕能源资源梯级利用、废物循环利用和</w:t>
      </w:r>
      <w:r>
        <w:rPr>
          <w:rFonts w:ascii="FangSong" w:hAnsi="FangSong" w:eastAsia="FangSong" w:cs="FangSong"/>
          <w:sz w:val="32"/>
          <w:szCs w:val="32"/>
          <w:color w:val="000008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污染物集中处置，发展循环农业、再制造产业和静脉产业等</w:t>
      </w:r>
      <w:r>
        <w:rPr>
          <w:rFonts w:ascii="FangSong" w:hAnsi="FangSong" w:eastAsia="FangSong" w:cs="FangSong"/>
          <w:sz w:val="32"/>
          <w:szCs w:val="32"/>
          <w:color w:val="000008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新业态，推广合同能源管理、合同节水管理、环境污染第三</w:t>
      </w:r>
    </w:p>
    <w:p>
      <w:pPr>
        <w:ind w:left="31"/>
        <w:spacing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方治理、碳排放交易等新模式。</w:t>
      </w:r>
    </w:p>
    <w:p>
      <w:pPr>
        <w:ind w:left="657"/>
        <w:spacing w:before="218" w:line="220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</w:rPr>
        <w:t>3.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</w:rPr>
        <w:t>加速产学研协同、大中小企业融通创新</w:t>
      </w:r>
    </w:p>
    <w:p>
      <w:pPr>
        <w:ind w:left="19" w:right="10" w:firstLine="653"/>
        <w:spacing w:before="224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通过建立产业技术创新联盟或创新联合体、发展技术交</w:t>
      </w:r>
      <w:r>
        <w:rPr>
          <w:rFonts w:ascii="FangSong" w:hAnsi="FangSong" w:eastAsia="FangSong" w:cs="FangSong"/>
          <w:sz w:val="32"/>
          <w:szCs w:val="32"/>
          <w:color w:val="000008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易市场、培育社会化技术转移机构等方式，探索实行科技成</w:t>
      </w:r>
      <w:r>
        <w:rPr>
          <w:rFonts w:ascii="FangSong" w:hAnsi="FangSong" w:eastAsia="FangSong" w:cs="FangSong"/>
          <w:sz w:val="32"/>
          <w:szCs w:val="32"/>
          <w:color w:val="000008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果转化收益分享事先约定等激励政策，推动中小企业与高校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院所、大型企业加强战略合作，开展订单式研发，促进技术</w:t>
      </w:r>
      <w:r>
        <w:rPr>
          <w:rFonts w:ascii="FangSong" w:hAnsi="FangSong" w:eastAsia="FangSong" w:cs="FangSong"/>
          <w:sz w:val="32"/>
          <w:szCs w:val="32"/>
          <w:color w:val="000008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创新成果快速转移转化。支持中小企业参与共建国家级和省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级重点实验室、工程技术研究中心、制造业创新中心等，引</w:t>
      </w:r>
      <w:r>
        <w:rPr>
          <w:rFonts w:ascii="FangSong" w:hAnsi="FangSong" w:eastAsia="FangSong" w:cs="FangSong"/>
          <w:sz w:val="32"/>
          <w:szCs w:val="32"/>
          <w:color w:val="000008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导高等院校、科研院所、大型企业将科研仪器、实验设施、</w:t>
      </w:r>
      <w:r>
        <w:rPr>
          <w:rFonts w:ascii="FangSong" w:hAnsi="FangSong" w:eastAsia="FangSong" w:cs="FangSong"/>
          <w:sz w:val="32"/>
          <w:szCs w:val="32"/>
          <w:color w:val="000008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中试小试基地、数据库知识库模型库等创新资源向中小企业</w:t>
      </w:r>
      <w:r>
        <w:rPr>
          <w:rFonts w:ascii="FangSong" w:hAnsi="FangSong" w:eastAsia="FangSong" w:cs="FangSong"/>
          <w:sz w:val="32"/>
          <w:szCs w:val="32"/>
          <w:color w:val="000008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开放。发挥大中小企业融通型特色载体作用，实施大中小企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8"/>
        </w:rPr>
        <w:t>业融通创新专项行动，总结推广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8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8"/>
        </w:rPr>
        <w:t>龙头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8"/>
        </w:rPr>
        <w:t>+</w:t>
      </w:r>
      <w:r>
        <w:rPr>
          <w:rFonts w:ascii="FangSong" w:hAnsi="FangSong" w:eastAsia="FangSong" w:cs="FangSong"/>
          <w:sz w:val="32"/>
          <w:szCs w:val="32"/>
          <w:color w:val="000008"/>
          <w:spacing w:val="-8"/>
        </w:rPr>
        <w:t>孵化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8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8"/>
        </w:rPr>
        <w:t>等成功模式的经</w:t>
      </w:r>
    </w:p>
    <w:p>
      <w:pPr>
        <w:ind w:left="27"/>
        <w:spacing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验，推动大中小企业深度融合、相互嵌入式合作。</w:t>
      </w:r>
    </w:p>
    <w:p>
      <w:pPr>
        <w:spacing w:line="216" w:lineRule="auto"/>
        <w:sectPr>
          <w:footerReference w:type="default" r:id="rId19"/>
          <w:pgSz w:w="11906" w:h="16839"/>
          <w:pgMar w:top="1431" w:right="1785" w:bottom="1152" w:left="1785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660"/>
        <w:spacing w:before="211" w:line="220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</w:rPr>
        <w:t>4.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</w:rPr>
        <w:t>提升中小企业知识产权创造和运用水平</w:t>
      </w:r>
    </w:p>
    <w:p>
      <w:pPr>
        <w:ind w:left="24" w:right="10" w:firstLine="647"/>
        <w:spacing w:before="224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深入实施中小企业知识产权战略推进工程，支撑中小企</w:t>
      </w:r>
      <w:r>
        <w:rPr>
          <w:rFonts w:ascii="FangSong" w:hAnsi="FangSong" w:eastAsia="FangSong" w:cs="FangSong"/>
          <w:sz w:val="32"/>
          <w:szCs w:val="32"/>
          <w:color w:val="000008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业知识产权高质量发展。支持中小企业提升知识产权创造能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力，开发拥有知识产权的技术和产品，利用专利导航发掘目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标专利、加强核心技术与关键环节的专利布局。推动中小企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业提升知识产权运用能力，实施专利转化专项计划，鼓励高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校院所向中小企业转让专利，引导大型国有企业</w:t>
      </w:r>
      <w:r>
        <w:rPr>
          <w:rFonts w:ascii="FangSong" w:hAnsi="FangSong" w:eastAsia="FangSong" w:cs="FangSong"/>
          <w:sz w:val="32"/>
          <w:szCs w:val="32"/>
          <w:color w:val="000008"/>
          <w:spacing w:val="-10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“先使用后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缴纳许可费”等方式降低中小企业专利技术获取门槛，组织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高校院所、国有企业深入开展中小企业专利技术对接活动，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发挥知识产权交易平台作用，强化专利技术供需对接服务。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组织开展全国知识产权服务万里行活动，支持知识产权服务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机构为中小企业提供成果转化、知识产权托管、质押融资等</w:t>
      </w:r>
    </w:p>
    <w:p>
      <w:pPr>
        <w:ind w:left="30"/>
        <w:spacing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5"/>
        </w:rPr>
        <w:t>服务。</w:t>
      </w:r>
    </w:p>
    <w:p>
      <w:pPr>
        <w:ind w:left="663"/>
        <w:spacing w:before="220" w:line="218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  <w:spacing w:val="-2"/>
        </w:rPr>
        <w:t>5.</w:t>
      </w: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  <w:spacing w:val="-39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  <w:spacing w:val="-2"/>
        </w:rPr>
        <w:t>引导中小企业集聚化、专业化发展</w:t>
      </w:r>
    </w:p>
    <w:p>
      <w:pPr>
        <w:ind w:left="26" w:right="10" w:firstLine="646"/>
        <w:spacing w:before="225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支持各地根据产业发展定位和资源禀赋，围绕产业链培</w:t>
      </w:r>
      <w:r>
        <w:rPr>
          <w:rFonts w:ascii="FangSong" w:hAnsi="FangSong" w:eastAsia="FangSong" w:cs="FangSong"/>
          <w:sz w:val="32"/>
          <w:szCs w:val="32"/>
          <w:color w:val="000008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育一批产业定位聚焦、配套设施齐全、运营管理规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范的中小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企业特色产业集群。引导中小企业特色产业集群发挥政策集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中、智慧集聚、要素集约、服务集成的功能，探索管理服务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新模式，培育中小企业专业化竞争新优势。引导各地立足县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域经济、乡村经济特点，培育一批民族手工业、农牧加工业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等县域特色产业集群。发挥龙头企业带动作用，强化中小企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业特色产业集群专业化协作和配套能力，积极参与先进制造</w:t>
      </w:r>
    </w:p>
    <w:p>
      <w:pPr>
        <w:ind w:left="40"/>
        <w:spacing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业集群培育建设。鼓励打造集群内共性技术平台和产业技术</w:t>
      </w:r>
    </w:p>
    <w:p>
      <w:pPr>
        <w:spacing w:line="216" w:lineRule="auto"/>
        <w:sectPr>
          <w:footerReference w:type="default" r:id="rId20"/>
          <w:pgSz w:w="11906" w:h="16839"/>
          <w:pgMar w:top="1431" w:right="1785" w:bottom="1152" w:left="1785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25" w:hanging="8"/>
        <w:spacing w:before="210" w:line="347" w:lineRule="auto"/>
        <w:rPr>
          <w:rFonts w:ascii="FangSong" w:hAnsi="FangSong" w:eastAsia="FangSong" w:cs="FangSong"/>
          <w:sz w:val="32"/>
          <w:szCs w:val="32"/>
        </w:rPr>
      </w:pPr>
      <w:bookmarkStart w:name="bookmark19" w:id="19"/>
      <w:bookmarkEnd w:id="19"/>
      <w:r>
        <w:rPr>
          <w:rFonts w:ascii="FangSong" w:hAnsi="FangSong" w:eastAsia="FangSong" w:cs="FangSong"/>
          <w:sz w:val="32"/>
          <w:szCs w:val="32"/>
          <w:color w:val="000008"/>
          <w:spacing w:val="-9"/>
        </w:rPr>
        <w:t>研究院，为企业提供技术创新、检验检测、试验验证等服务。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2"/>
        </w:rPr>
        <w:t>推进专业化配套服务机构与中小企业特色产业</w:t>
      </w:r>
      <w:r>
        <w:rPr>
          <w:rFonts w:ascii="FangSong" w:hAnsi="FangSong" w:eastAsia="FangSong" w:cs="FangSong"/>
          <w:sz w:val="32"/>
          <w:szCs w:val="32"/>
          <w:color w:val="000008"/>
          <w:spacing w:val="11"/>
        </w:rPr>
        <w:t>集群对接联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动，推动缓解中小企业在创新、人才、信息、协作、融资、</w:t>
      </w:r>
    </w:p>
    <w:p>
      <w:pPr>
        <w:ind w:left="36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物流等方面难题。</w:t>
      </w:r>
    </w:p>
    <w:p>
      <w:pPr>
        <w:pStyle w:val="BodyText"/>
        <w:ind w:left="653"/>
        <w:spacing w:before="224" w:line="216" w:lineRule="auto"/>
        <w:outlineLvl w:val="0"/>
        <w:rPr/>
      </w:pPr>
      <w:r>
        <w:rPr>
          <w:color w:val="000008"/>
        </w:rPr>
        <w:t>（三）中小企业服务机构能力提升工程</w:t>
      </w:r>
    </w:p>
    <w:p>
      <w:pPr>
        <w:ind w:left="673"/>
        <w:spacing w:before="225" w:line="218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  <w:spacing w:val="-1"/>
        </w:rPr>
        <w:t>1.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  <w:spacing w:val="-1"/>
        </w:rPr>
        <w:t>健全中小企业服务质量标准体系</w:t>
      </w:r>
    </w:p>
    <w:p>
      <w:pPr>
        <w:ind w:left="24" w:right="92" w:firstLine="658"/>
        <w:spacing w:before="222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完善中小企业服务机构服务标准，引导服务机构开展贯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标活动，增强质量意识，完善服务质量保障体系，建立服务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质量承诺制度，提高服务质量和标准化、规范化水平。引导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服务机构完善服务人才培训机制，鼓励服务机构联合高校和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职业院校建立专业服务人才培养基地，提升服务人才专业化</w:t>
      </w:r>
    </w:p>
    <w:p>
      <w:pPr>
        <w:ind w:left="54"/>
        <w:spacing w:before="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能力和水平，打造高素质的服务人才队伍。</w:t>
      </w:r>
    </w:p>
    <w:p>
      <w:pPr>
        <w:ind w:left="660"/>
        <w:spacing w:before="222" w:line="218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</w:rPr>
        <w:t>2.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</w:rPr>
        <w:t>建立中小企业服务机构评价制度</w:t>
      </w:r>
    </w:p>
    <w:p>
      <w:pPr>
        <w:ind w:left="26" w:right="92" w:firstLine="635"/>
        <w:spacing w:before="225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建立中小企业服务机构评价体系，依据服务机构的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服务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能力、服务质量、企业满意度等划分等级，实现动态评价，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引导服务资源向高等级服务机构倾斜，形成对服务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机构正向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激励机制。搭建中小企业服务机构库，开展入库服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务机构评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价和服务情况跟踪，建立动态筛选制度，推动建设一批综合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实力强、市场覆盖广、服务质量好、服务效率高、企业评价</w:t>
      </w:r>
    </w:p>
    <w:p>
      <w:pPr>
        <w:ind w:left="26"/>
        <w:spacing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优的专业服务机构。</w:t>
      </w:r>
    </w:p>
    <w:p>
      <w:pPr>
        <w:ind w:left="657"/>
        <w:spacing w:before="222" w:line="218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</w:rPr>
        <w:t>3.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</w:rPr>
        <w:t>加大服务机构和载体建设力度</w:t>
      </w:r>
    </w:p>
    <w:p>
      <w:pPr>
        <w:ind w:left="665"/>
        <w:spacing w:before="219" w:line="60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  <w:position w:val="21"/>
        </w:rPr>
        <w:t>加大体制机制改革创新力度，推进各级中小企业服务中</w:t>
      </w:r>
    </w:p>
    <w:p>
      <w:pPr>
        <w:ind w:left="35"/>
        <w:spacing w:before="1" w:line="21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</w:rPr>
        <w:t>心主动适应时代变革和企业需求，内强素质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、外树形象，转</w:t>
      </w:r>
    </w:p>
    <w:p>
      <w:pPr>
        <w:spacing w:line="214" w:lineRule="auto"/>
        <w:sectPr>
          <w:footerReference w:type="default" r:id="rId21"/>
          <w:pgSz w:w="11906" w:h="16839"/>
          <w:pgMar w:top="1431" w:right="1704" w:bottom="1152" w:left="1785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19" w:right="18" w:firstLine="28"/>
        <w:spacing w:before="216" w:line="346" w:lineRule="auto"/>
        <w:jc w:val="both"/>
        <w:rPr>
          <w:rFonts w:ascii="FangSong" w:hAnsi="FangSong" w:eastAsia="FangSong" w:cs="FangSong"/>
          <w:sz w:val="32"/>
          <w:szCs w:val="32"/>
        </w:rPr>
      </w:pPr>
      <w:bookmarkStart w:name="bookmark20" w:id="20"/>
      <w:bookmarkEnd w:id="20"/>
      <w:r>
        <w:rPr>
          <w:rFonts w:ascii="FangSong" w:hAnsi="FangSong" w:eastAsia="FangSong" w:cs="FangSong"/>
          <w:sz w:val="32"/>
          <w:szCs w:val="32"/>
          <w:color w:val="000008"/>
          <w:spacing w:val="-7"/>
        </w:rPr>
        <w:t>变服务方式，创新服务产品，提升服务能力，打造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7"/>
        </w:rPr>
        <w:t>“</w:t>
      </w:r>
      <w:r>
        <w:rPr>
          <w:rFonts w:ascii="FangSong" w:hAnsi="FangSong" w:eastAsia="FangSong" w:cs="FangSong"/>
          <w:sz w:val="32"/>
          <w:szCs w:val="32"/>
          <w:color w:val="000008"/>
          <w:spacing w:val="-7"/>
        </w:rPr>
        <w:t>服务中小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6"/>
        </w:rPr>
        <w:t>企业之家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6"/>
        </w:rPr>
        <w:t>”</w:t>
      </w:r>
      <w:r>
        <w:rPr>
          <w:rFonts w:ascii="FangSong" w:hAnsi="FangSong" w:eastAsia="FangSong" w:cs="FangSong"/>
          <w:sz w:val="32"/>
          <w:szCs w:val="32"/>
          <w:color w:val="000008"/>
          <w:spacing w:val="-6"/>
        </w:rPr>
        <w:t>。发挥国家和省级中小企业公共服务示范平台</w:t>
      </w:r>
      <w:r>
        <w:rPr>
          <w:rFonts w:ascii="FangSong" w:hAnsi="FangSong" w:eastAsia="FangSong" w:cs="FangSong"/>
          <w:sz w:val="32"/>
          <w:szCs w:val="32"/>
          <w:color w:val="000008"/>
          <w:spacing w:val="-7"/>
        </w:rPr>
        <w:t>带动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0"/>
        </w:rPr>
        <w:t>作用，引导各类主体兴办市场化、专业化中小企业服务机构，</w:t>
      </w:r>
      <w:r>
        <w:rPr>
          <w:rFonts w:ascii="FangSong" w:hAnsi="FangSong" w:eastAsia="FangSong" w:cs="FangSong"/>
          <w:sz w:val="32"/>
          <w:szCs w:val="32"/>
          <w:color w:val="000008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提供规范化、精细化、个性化服务。加大小型微型企业创业</w:t>
      </w:r>
      <w:r>
        <w:rPr>
          <w:rFonts w:ascii="FangSong" w:hAnsi="FangSong" w:eastAsia="FangSong" w:cs="FangSong"/>
          <w:sz w:val="32"/>
          <w:szCs w:val="32"/>
          <w:color w:val="000008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2"/>
        </w:rPr>
        <w:t>创新示范基地建设力度，为各类主体创业创新提供有效支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撑。鼓励有条件的大型企业和行业龙头企业建设面向产业链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2"/>
        </w:rPr>
        <w:t>上中小企业的服务平台，推动服务资源向中小企业开放共</w:t>
      </w:r>
    </w:p>
    <w:p>
      <w:pPr>
        <w:ind w:left="40"/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3"/>
        </w:rPr>
        <w:t>享。</w:t>
      </w:r>
    </w:p>
    <w:p>
      <w:pPr>
        <w:ind w:left="660"/>
        <w:spacing w:before="219" w:line="218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</w:rPr>
        <w:t>4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</w:rPr>
        <w:t>.推动服务方式变革升级</w:t>
      </w:r>
    </w:p>
    <w:p>
      <w:pPr>
        <w:ind w:left="20" w:firstLine="644"/>
        <w:spacing w:before="223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2"/>
        </w:rPr>
        <w:t>探索运用大数据、工业互联网、云计算、人工智能、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12"/>
        </w:rPr>
        <w:t>5G</w:t>
      </w:r>
      <w:r>
        <w:rPr>
          <w:rFonts w:ascii="FangSong" w:hAnsi="FangSong" w:eastAsia="FangSong" w:cs="FangSong"/>
          <w:sz w:val="32"/>
          <w:szCs w:val="32"/>
          <w:color w:val="000008"/>
          <w:spacing w:val="-12"/>
        </w:rPr>
        <w:t>、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区块链等新一代信息技术，整合线上线下服务资源，创新电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子商务、远程服务、视频服务等服务方式，推动更多优质社</w:t>
      </w:r>
      <w:r>
        <w:rPr>
          <w:rFonts w:ascii="FangSong" w:hAnsi="FangSong" w:eastAsia="FangSong" w:cs="FangSong"/>
          <w:sz w:val="32"/>
          <w:szCs w:val="32"/>
          <w:color w:val="000008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7"/>
        </w:rPr>
        <w:t>会服务资源直达企业。推动服务机构建立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7"/>
        </w:rPr>
        <w:t>“</w:t>
      </w:r>
      <w:r>
        <w:rPr>
          <w:rFonts w:ascii="FangSong" w:hAnsi="FangSong" w:eastAsia="FangSong" w:cs="FangSong"/>
          <w:sz w:val="32"/>
          <w:szCs w:val="32"/>
          <w:color w:val="000008"/>
          <w:spacing w:val="-7"/>
        </w:rPr>
        <w:t>产品（项目</w:t>
      </w:r>
      <w:r>
        <w:rPr>
          <w:rFonts w:ascii="FangSong" w:hAnsi="FangSong" w:eastAsia="FangSong" w:cs="FangSong"/>
          <w:sz w:val="32"/>
          <w:szCs w:val="32"/>
          <w:color w:val="000008"/>
          <w:spacing w:val="-8"/>
        </w:rPr>
        <w:t>）库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8"/>
        </w:rPr>
        <w:t>”</w:t>
      </w:r>
      <w:r>
        <w:rPr>
          <w:rFonts w:ascii="FangSong" w:hAnsi="FangSong" w:eastAsia="FangSong" w:cs="FangSong"/>
          <w:sz w:val="32"/>
          <w:szCs w:val="32"/>
          <w:color w:val="000008"/>
          <w:spacing w:val="-8"/>
        </w:rPr>
        <w:t>，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6"/>
        </w:rPr>
        <w:t>探索通过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6"/>
        </w:rPr>
        <w:t>“</w:t>
      </w:r>
      <w:r>
        <w:rPr>
          <w:rFonts w:ascii="FangSong" w:hAnsi="FangSong" w:eastAsia="FangSong" w:cs="FangSong"/>
          <w:sz w:val="32"/>
          <w:szCs w:val="32"/>
          <w:color w:val="000008"/>
          <w:spacing w:val="-6"/>
        </w:rPr>
        <w:t>数字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6"/>
        </w:rPr>
        <w:t>+”</w:t>
      </w:r>
      <w:r>
        <w:rPr>
          <w:rFonts w:ascii="FangSong" w:hAnsi="FangSong" w:eastAsia="FangSong" w:cs="FangSong"/>
          <w:sz w:val="32"/>
          <w:szCs w:val="32"/>
          <w:color w:val="000008"/>
          <w:spacing w:val="-6"/>
        </w:rPr>
        <w:t>服务、菜单式服务、定制化服务等方式，为</w:t>
      </w:r>
      <w:r>
        <w:rPr>
          <w:rFonts w:ascii="FangSong" w:hAnsi="FangSong" w:eastAsia="FangSong" w:cs="FangSong"/>
          <w:sz w:val="32"/>
          <w:szCs w:val="32"/>
          <w:color w:val="000008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9"/>
        </w:rPr>
        <w:t>各类中小企业全生命周期提供多样化、精准化、便捷化服务。</w:t>
      </w:r>
      <w:r>
        <w:rPr>
          <w:rFonts w:ascii="FangSong" w:hAnsi="FangSong" w:eastAsia="FangSong" w:cs="FangSong"/>
          <w:sz w:val="32"/>
          <w:szCs w:val="32"/>
          <w:color w:val="000008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2"/>
        </w:rPr>
        <w:t>逐步完善志愿服务模式，打造相对稳定的志愿服务专家队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伍，建设志愿服务信息系统，建立健全志愿服务体系，扩大</w:t>
      </w:r>
    </w:p>
    <w:p>
      <w:pPr>
        <w:ind w:left="25"/>
        <w:spacing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公益性服务覆盖面。</w:t>
      </w:r>
    </w:p>
    <w:p>
      <w:pPr>
        <w:pStyle w:val="BodyText"/>
        <w:ind w:left="653"/>
        <w:spacing w:before="224" w:line="218" w:lineRule="auto"/>
        <w:outlineLvl w:val="0"/>
        <w:rPr/>
      </w:pPr>
      <w:r>
        <w:rPr>
          <w:color w:val="000008"/>
        </w:rPr>
        <w:t>（四）中小企业融资促进工程</w:t>
      </w:r>
    </w:p>
    <w:p>
      <w:pPr>
        <w:ind w:left="673"/>
        <w:spacing w:before="223" w:line="219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  <w:spacing w:val="-1"/>
        </w:rPr>
        <w:t>1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  <w:spacing w:val="-1"/>
        </w:rPr>
        <w:t>.提高间接融资供给质量</w:t>
      </w:r>
    </w:p>
    <w:p>
      <w:pPr>
        <w:ind w:left="34" w:right="103" w:firstLine="644"/>
        <w:spacing w:before="221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综合运用存款准备金率、支小再贷款、再贴现等货币政</w:t>
      </w:r>
      <w:r>
        <w:rPr>
          <w:rFonts w:ascii="FangSong" w:hAnsi="FangSong" w:eastAsia="FangSong" w:cs="FangSong"/>
          <w:sz w:val="32"/>
          <w:szCs w:val="32"/>
          <w:color w:val="000008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策工具</w:t>
      </w:r>
      <w:r>
        <w:rPr>
          <w:rFonts w:ascii="FangSong" w:hAnsi="FangSong" w:eastAsia="FangSong" w:cs="FangSong"/>
          <w:sz w:val="32"/>
          <w:szCs w:val="32"/>
          <w:color w:val="070707"/>
          <w:spacing w:val="-4"/>
        </w:rPr>
        <w:t>，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引导金融机构加大对小微企业信贷资金支持力度</w:t>
      </w:r>
      <w:r>
        <w:rPr>
          <w:rFonts w:ascii="FangSong" w:hAnsi="FangSong" w:eastAsia="FangSong" w:cs="FangSong"/>
          <w:sz w:val="32"/>
          <w:szCs w:val="32"/>
          <w:color w:val="070707"/>
          <w:spacing w:val="-4"/>
        </w:rPr>
        <w:t>，</w:t>
      </w:r>
    </w:p>
    <w:p>
      <w:pPr>
        <w:spacing w:before="1" w:line="217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0"/>
        </w:rPr>
        <w:t>大幅增加小微企业首贷、信用贷、无还本续贷和中长</w:t>
      </w:r>
      <w:r>
        <w:rPr>
          <w:rFonts w:ascii="FangSong" w:hAnsi="FangSong" w:eastAsia="FangSong" w:cs="FangSong"/>
          <w:sz w:val="32"/>
          <w:szCs w:val="32"/>
          <w:color w:val="000008"/>
          <w:spacing w:val="-11"/>
        </w:rPr>
        <w:t>期贷款，</w:t>
      </w:r>
    </w:p>
    <w:p>
      <w:pPr>
        <w:spacing w:line="217" w:lineRule="auto"/>
        <w:sectPr>
          <w:footerReference w:type="default" r:id="rId22"/>
          <w:pgSz w:w="11906" w:h="16839"/>
          <w:pgMar w:top="1431" w:right="1693" w:bottom="1152" w:left="1785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22" w:right="10" w:firstLine="3"/>
        <w:spacing w:before="216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推广随借随还贷款。进一步提升商业银行中小微企业金融服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务能力，推动其优化资源配置、考核激励、风险管理等内部</w:t>
      </w:r>
      <w:r>
        <w:rPr>
          <w:rFonts w:ascii="FangSong" w:hAnsi="FangSong" w:eastAsia="FangSong" w:cs="FangSong"/>
          <w:sz w:val="32"/>
          <w:szCs w:val="32"/>
          <w:color w:val="000008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机制，落实不良贷款容忍、授信尽职免责等政策，进一步细</w:t>
      </w:r>
      <w:r>
        <w:rPr>
          <w:rFonts w:ascii="FangSong" w:hAnsi="FangSong" w:eastAsia="FangSong" w:cs="FangSong"/>
          <w:sz w:val="32"/>
          <w:szCs w:val="32"/>
          <w:color w:val="000008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化完善尽职免责的内部认定标准和实施流程</w:t>
      </w:r>
      <w:r>
        <w:rPr>
          <w:rFonts w:ascii="FangSong" w:hAnsi="FangSong" w:eastAsia="FangSong" w:cs="FangSong"/>
          <w:sz w:val="32"/>
          <w:szCs w:val="32"/>
          <w:color w:val="070707"/>
          <w:spacing w:val="-1"/>
        </w:rPr>
        <w:t>。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发挥国家融资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担保基金、政府性融资担保机构作用，继续实施小微企业融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资担保降费奖补政策，</w:t>
      </w:r>
      <w:r>
        <w:rPr>
          <w:rFonts w:ascii="FangSong" w:hAnsi="FangSong" w:eastAsia="FangSong" w:cs="FangSong"/>
          <w:sz w:val="32"/>
          <w:szCs w:val="32"/>
          <w:color w:val="070707"/>
          <w:spacing w:val="-1"/>
        </w:rPr>
        <w:t>鼓励加大银担合作，研究对资本实力</w:t>
      </w:r>
      <w:r>
        <w:rPr>
          <w:rFonts w:ascii="FangSong" w:hAnsi="FangSong" w:eastAsia="FangSong" w:cs="FangSong"/>
          <w:sz w:val="32"/>
          <w:szCs w:val="32"/>
          <w:color w:val="070707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70707"/>
          <w:spacing w:val="-1"/>
        </w:rPr>
        <w:t>强、经营稳健、财务状况良好的政府性融资担保机构提供担</w:t>
      </w:r>
      <w:r>
        <w:rPr>
          <w:rFonts w:ascii="FangSong" w:hAnsi="FangSong" w:eastAsia="FangSong" w:cs="FangSong"/>
          <w:sz w:val="32"/>
          <w:szCs w:val="32"/>
          <w:color w:val="070707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70707"/>
          <w:spacing w:val="-1"/>
        </w:rPr>
        <w:t>保的银行贷款，结合银行业金融机构实际承担的风险责任比</w:t>
      </w:r>
    </w:p>
    <w:p>
      <w:pPr>
        <w:ind w:left="21"/>
        <w:spacing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70707"/>
          <w:spacing w:val="-1"/>
        </w:rPr>
        <w:t>例，适当降低风险权重。</w:t>
      </w:r>
    </w:p>
    <w:p>
      <w:pPr>
        <w:ind w:left="660"/>
        <w:spacing w:before="220" w:line="218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</w:rPr>
        <w:t>2.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</w:rPr>
        <w:t>促进中小企业直接融资</w:t>
      </w:r>
    </w:p>
    <w:p>
      <w:pPr>
        <w:ind w:left="22" w:right="10" w:firstLine="648"/>
        <w:spacing w:before="225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5"/>
        </w:rPr>
        <w:t>稳步开展区域性股权市场制度和业务创新试点,优化新</w:t>
      </w:r>
      <w:r>
        <w:rPr>
          <w:rFonts w:ascii="FangSong" w:hAnsi="FangSong" w:eastAsia="FangSong" w:cs="FangSong"/>
          <w:sz w:val="32"/>
          <w:szCs w:val="32"/>
          <w:color w:val="000008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三板市场化融资机制和并购重组机制，持续优化企业上市条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件。完善和发挥好上海、深圳、北京三个证券交易所功能和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作用，拓宽优质中小企业上市融资渠道。组织开展优质中小</w:t>
      </w:r>
      <w:r>
        <w:rPr>
          <w:rFonts w:ascii="FangSong" w:hAnsi="FangSong" w:eastAsia="FangSong" w:cs="FangSong"/>
          <w:sz w:val="32"/>
          <w:szCs w:val="32"/>
          <w:color w:val="000008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企业上市培育，鼓励地方加大对小升规、规改股、股上市企</w:t>
      </w:r>
      <w:r>
        <w:rPr>
          <w:rFonts w:ascii="FangSong" w:hAnsi="FangSong" w:eastAsia="FangSong" w:cs="FangSong"/>
          <w:sz w:val="32"/>
          <w:szCs w:val="32"/>
          <w:color w:val="000008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业的支持，推动符合条件的企业对接资本市场。加强债券市</w:t>
      </w:r>
      <w:r>
        <w:rPr>
          <w:rFonts w:ascii="FangSong" w:hAnsi="FangSong" w:eastAsia="FangSong" w:cs="FangSong"/>
          <w:sz w:val="32"/>
          <w:szCs w:val="32"/>
          <w:color w:val="000008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2"/>
        </w:rPr>
        <w:t>场品种创新，稳步推进支持创新创业领域的公司信用类债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券，完善中小企业债券融资增信机制。组织开展中小企业投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融资对接及项目路演，发挥国家中小企业发展基金等政府投</w:t>
      </w:r>
      <w:r>
        <w:rPr>
          <w:rFonts w:ascii="FangSong" w:hAnsi="FangSong" w:eastAsia="FangSong" w:cs="FangSong"/>
          <w:sz w:val="32"/>
          <w:szCs w:val="32"/>
          <w:color w:val="000008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资基金的引导作用，推动社会资本扩大优质中小企业直接投</w:t>
      </w:r>
    </w:p>
    <w:p>
      <w:pPr>
        <w:ind w:left="40"/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7"/>
        </w:rPr>
        <w:t>资规模。</w:t>
      </w:r>
    </w:p>
    <w:p>
      <w:pPr>
        <w:ind w:left="657"/>
        <w:spacing w:before="217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</w:rPr>
        <w:t>3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</w:rPr>
        <w:t>.创新金融服务模式</w:t>
      </w:r>
    </w:p>
    <w:p>
      <w:pPr>
        <w:ind w:right="12"/>
        <w:spacing w:before="220" w:line="219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支持金融机构综合运用新一代信息技术等手段，创新服</w:t>
      </w:r>
    </w:p>
    <w:p>
      <w:pPr>
        <w:spacing w:line="219" w:lineRule="auto"/>
        <w:sectPr>
          <w:footerReference w:type="default" r:id="rId23"/>
          <w:pgSz w:w="11906" w:h="16839"/>
          <w:pgMar w:top="1431" w:right="1785" w:bottom="1152" w:left="1785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firstLine="79"/>
        <w:spacing w:before="218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务模式，改进授信审批和风险管理模型，拓展服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务中小企业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4"/>
        </w:rPr>
        <w:t>的各类生产经营场景。推动完善动产融资统一登记公示系</w:t>
      </w:r>
      <w:r>
        <w:rPr>
          <w:rFonts w:ascii="FangSong" w:hAnsi="FangSong" w:eastAsia="FangSong" w:cs="FangSong"/>
          <w:sz w:val="32"/>
          <w:szCs w:val="32"/>
          <w:color w:val="000008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>统，充分发挥应收账款融资服务平台作用。加强供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>应链票据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7"/>
        </w:rPr>
        <w:t>平台的票据签发、流转、融资相关系统功能建设。发挥信托、</w:t>
      </w:r>
      <w:r>
        <w:rPr>
          <w:rFonts w:ascii="FangSong" w:hAnsi="FangSong" w:eastAsia="FangSong" w:cs="FangSong"/>
          <w:sz w:val="32"/>
          <w:szCs w:val="32"/>
          <w:color w:val="000008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>租赁、保理等在中小企业融资中的作用。探索建立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>小微企业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>政府统保平台，为小微企业提供知识产权、出口信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>用等保险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>产品和服务。鼓励保险机构增加营业中断险、仓单财产保险</w:t>
      </w:r>
      <w:r>
        <w:rPr>
          <w:rFonts w:ascii="FangSong" w:hAnsi="FangSong" w:eastAsia="FangSong" w:cs="FangSong"/>
          <w:sz w:val="32"/>
          <w:szCs w:val="32"/>
          <w:color w:val="000008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>等供应链保险产品供给，提供抵押质押、纯信用等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>多种形式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>的保证保险服务。支持期货公司为中小企业提供便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>捷、高效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>的风险管理服务。提高供应链金融数字化水平，强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>化供应链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各方信息协同，通过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4"/>
        </w:rPr>
        <w:t>“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金融科技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4"/>
        </w:rPr>
        <w:t>+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供应链场景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4"/>
        </w:rPr>
        <w:t>”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，实现核心企业</w:t>
      </w:r>
      <w:r>
        <w:rPr>
          <w:rFonts w:ascii="FangSong" w:hAnsi="FangSong" w:eastAsia="FangSong" w:cs="FangSong"/>
          <w:sz w:val="32"/>
          <w:szCs w:val="32"/>
          <w:color w:val="000008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3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主体信用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3"/>
        </w:rPr>
        <w:t>”</w:t>
      </w: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、交易标的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3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物的信用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3"/>
        </w:rPr>
        <w:t>”</w:t>
      </w: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、交易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信息产生的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4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数据信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用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1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一体化的信息系统和风控系统，科学评估企业商业价值。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7"/>
        </w:rPr>
        <w:t>依法合规发展绿色金融，创新基于排污权、用能权、用水权、</w:t>
      </w:r>
      <w:r>
        <w:rPr>
          <w:rFonts w:ascii="FangSong" w:hAnsi="FangSong" w:eastAsia="FangSong" w:cs="FangSong"/>
          <w:sz w:val="32"/>
          <w:szCs w:val="32"/>
          <w:color w:val="000008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>碳排放权等环境权益的金融产品。稳步推进普惠金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>融试验区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>建设，鼓励先行先试，创新有利于满足中小微企业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>融资需求</w:t>
      </w:r>
    </w:p>
    <w:p>
      <w:pPr>
        <w:ind w:left="100"/>
        <w:spacing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6"/>
        </w:rPr>
        <w:t>的产品和服务。</w:t>
      </w:r>
    </w:p>
    <w:p>
      <w:pPr>
        <w:ind w:left="706"/>
        <w:spacing w:before="222" w:line="218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</w:rPr>
        <w:t>4.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</w:rPr>
        <w:t>加强融资配套体系建设</w:t>
      </w:r>
    </w:p>
    <w:p>
      <w:pPr>
        <w:ind w:left="71" w:right="98" w:firstLine="637"/>
        <w:spacing w:before="222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建立健全中小企业信用信息依法归集、共享、查询、公</w:t>
      </w:r>
      <w:r>
        <w:rPr>
          <w:rFonts w:ascii="FangSong" w:hAnsi="FangSong" w:eastAsia="FangSong" w:cs="FangSong"/>
          <w:sz w:val="32"/>
          <w:szCs w:val="32"/>
          <w:color w:val="000008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开机制，推动地方政府、公用事业单位及市场主体所掌握的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各类涉企信息整合应用，破解中小企业融资服务中信息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不对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称问题。支持征信机构发展针对中小企业融资的征信产品和</w:t>
      </w:r>
    </w:p>
    <w:p>
      <w:pPr>
        <w:ind w:left="76"/>
        <w:spacing w:before="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服务，鼓励信用评级机构为中小企业开展高质量评级服务，</w:t>
      </w:r>
    </w:p>
    <w:p>
      <w:pPr>
        <w:spacing w:line="217" w:lineRule="auto"/>
        <w:sectPr>
          <w:footerReference w:type="default" r:id="rId24"/>
          <w:pgSz w:w="11906" w:h="16839"/>
          <w:pgMar w:top="1431" w:right="1698" w:bottom="1152" w:left="1739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26" w:right="84"/>
        <w:spacing w:before="215" w:line="346" w:lineRule="auto"/>
        <w:jc w:val="both"/>
        <w:rPr>
          <w:rFonts w:ascii="FangSong" w:hAnsi="FangSong" w:eastAsia="FangSong" w:cs="FangSong"/>
          <w:sz w:val="32"/>
          <w:szCs w:val="32"/>
        </w:rPr>
      </w:pPr>
      <w:bookmarkStart w:name="bookmark21" w:id="21"/>
      <w:bookmarkEnd w:id="21"/>
      <w:r>
        <w:rPr>
          <w:rFonts w:ascii="FangSong" w:hAnsi="FangSong" w:eastAsia="FangSong" w:cs="FangSong"/>
          <w:sz w:val="32"/>
          <w:szCs w:val="32"/>
          <w:color w:val="000008"/>
          <w:spacing w:val="12"/>
        </w:rPr>
        <w:t>推动扩大信用评级机构评级在中小企业融资中</w:t>
      </w:r>
      <w:r>
        <w:rPr>
          <w:rFonts w:ascii="FangSong" w:hAnsi="FangSong" w:eastAsia="FangSong" w:cs="FangSong"/>
          <w:sz w:val="32"/>
          <w:szCs w:val="32"/>
          <w:color w:val="000008"/>
          <w:spacing w:val="11"/>
        </w:rPr>
        <w:t>的采信应用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程度。鼓励各地建设区域性中小企业融资综合服务平台，推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2"/>
        </w:rPr>
        <w:t>动信息互通和共享应用，促进金融机构与中小</w:t>
      </w:r>
      <w:r>
        <w:rPr>
          <w:rFonts w:ascii="FangSong" w:hAnsi="FangSong" w:eastAsia="FangSong" w:cs="FangSong"/>
          <w:sz w:val="32"/>
          <w:szCs w:val="32"/>
          <w:color w:val="000008"/>
          <w:spacing w:val="11"/>
        </w:rPr>
        <w:t>企业融资对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接。开展小微企业金融知识普及教育活动，打造普及性教育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与个性化辅导相结合的教育培训机制，提高小微企业金融知</w:t>
      </w:r>
    </w:p>
    <w:p>
      <w:pPr>
        <w:ind w:left="40"/>
        <w:spacing w:before="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识储备和融资能力。</w:t>
      </w:r>
    </w:p>
    <w:p>
      <w:pPr>
        <w:pStyle w:val="BodyText"/>
        <w:ind w:left="653"/>
        <w:spacing w:before="222" w:line="218" w:lineRule="auto"/>
        <w:outlineLvl w:val="0"/>
        <w:rPr/>
      </w:pPr>
      <w:r>
        <w:rPr>
          <w:color w:val="000008"/>
        </w:rPr>
        <w:t>（五）中小企业合法权益维护工程</w:t>
      </w:r>
    </w:p>
    <w:p>
      <w:pPr>
        <w:ind w:left="673"/>
        <w:spacing w:before="222" w:line="217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  <w:spacing w:val="-1"/>
        </w:rPr>
        <w:t>1.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  <w:spacing w:val="-1"/>
        </w:rPr>
        <w:t>保障中小企业款项及时支付</w:t>
      </w:r>
    </w:p>
    <w:p>
      <w:pPr>
        <w:ind w:left="26" w:firstLine="637"/>
        <w:spacing w:before="225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全面实施《保障中小企业款项支付条例》，完善相关配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套制度，建立预防和化解拖欠中小企业款项长效机制。整合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现有各类投诉平台（系统</w:t>
      </w:r>
      <w:r>
        <w:rPr>
          <w:rFonts w:ascii="FangSong" w:hAnsi="FangSong" w:eastAsia="FangSong" w:cs="FangSong"/>
          <w:sz w:val="32"/>
          <w:szCs w:val="32"/>
          <w:color w:val="000008"/>
          <w:spacing w:val="-79"/>
        </w:rPr>
        <w:t>），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优化投诉事项受理、处理</w:t>
      </w:r>
      <w:r>
        <w:rPr>
          <w:rFonts w:ascii="FangSong" w:hAnsi="FangSong" w:eastAsia="FangSong" w:cs="FangSong"/>
          <w:sz w:val="32"/>
          <w:szCs w:val="32"/>
          <w:color w:val="000008"/>
          <w:spacing w:val="-5"/>
        </w:rPr>
        <w:t>流程，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推动机关、事业单位和大型企业及时支付中小企业款项。依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法建立实施失信惩戒制度，严格查处违反《保障中小企业款</w:t>
      </w:r>
    </w:p>
    <w:p>
      <w:pPr>
        <w:ind w:left="30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项支付条例》规定的机关、事业单位和直接责任人员。</w:t>
      </w:r>
    </w:p>
    <w:p>
      <w:pPr>
        <w:ind w:left="660"/>
        <w:spacing w:before="224" w:line="217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</w:rPr>
        <w:t>2.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</w:rPr>
        <w:t>加强中小企业知识产权保护</w:t>
      </w:r>
    </w:p>
    <w:p>
      <w:pPr>
        <w:ind w:left="19" w:right="84" w:firstLine="645"/>
        <w:spacing w:before="223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加强对中小企业专利权、商标权、著作权和商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业秘密等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知识产权的保护，综合运用互联网、大数据等手段，通过源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头追溯、实时监测、在线识别等方式，提升打击侵犯中小企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业知识产权行为的力度和精准度。建立健全知识产权快速协</w:t>
      </w:r>
      <w:r>
        <w:rPr>
          <w:rFonts w:ascii="FangSong" w:hAnsi="FangSong" w:eastAsia="FangSong" w:cs="FangSong"/>
          <w:sz w:val="32"/>
          <w:szCs w:val="32"/>
          <w:color w:val="000008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同保护机制，推动建设一批知识产权保护中心和快速维权中</w:t>
      </w:r>
      <w:r>
        <w:rPr>
          <w:rFonts w:ascii="FangSong" w:hAnsi="FangSong" w:eastAsia="FangSong" w:cs="FangSong"/>
          <w:sz w:val="32"/>
          <w:szCs w:val="32"/>
          <w:color w:val="000008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心，为中小企业提供集快速审查、快速确权、快速维权为一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体的知识产权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2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3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一站式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2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综合服务。将保护关口前移，开展商</w:t>
      </w:r>
    </w:p>
    <w:p>
      <w:pPr>
        <w:ind w:left="40"/>
        <w:spacing w:before="1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业秘密保护试点创新。</w:t>
      </w:r>
    </w:p>
    <w:p>
      <w:pPr>
        <w:spacing w:line="218" w:lineRule="auto"/>
        <w:sectPr>
          <w:footerReference w:type="default" r:id="rId25"/>
          <w:pgSz w:w="11906" w:h="16839"/>
          <w:pgMar w:top="1431" w:right="1712" w:bottom="1152" w:left="1785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657"/>
        <w:spacing w:before="213" w:line="218" w:lineRule="auto"/>
        <w:outlineLvl w:val="0"/>
        <w:rPr>
          <w:rFonts w:ascii="FangSong" w:hAnsi="FangSong" w:eastAsia="FangSong" w:cs="FangSong"/>
          <w:sz w:val="32"/>
          <w:szCs w:val="32"/>
        </w:rPr>
      </w:pPr>
      <w:bookmarkStart w:name="bookmark22" w:id="22"/>
      <w:bookmarkEnd w:id="22"/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</w:rPr>
        <w:t>3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</w:rPr>
        <w:t>.开展中小企业维权援助服务</w:t>
      </w:r>
    </w:p>
    <w:p>
      <w:pPr>
        <w:ind w:left="26" w:right="10" w:firstLine="658"/>
        <w:spacing w:before="224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畅通中小企业表达诉求渠道，受理中小企业对权益侵害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等方面投诉。落实好涉企收费目录清单制度，开展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涉企收费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专项治理，加大对中介机构、行业协会商会、交通物流、水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电气暖等公用事业、商业银行等领域不合理收费问题的监督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查处力度。开展中小企业公益性法律援助服务活动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，通过线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上公益培训帮助中小企业提高维权意识和能力。发挥应急救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援救助组织机构作用，帮助中小企业应对自然灾害、事故灾</w:t>
      </w:r>
    </w:p>
    <w:p>
      <w:pPr>
        <w:ind w:left="20"/>
        <w:spacing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难、公共卫生事件和社会安全事件等不可抗力事件。</w:t>
      </w:r>
    </w:p>
    <w:p>
      <w:pPr>
        <w:ind w:left="660"/>
        <w:spacing w:before="221" w:line="217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</w:rPr>
        <w:t>4.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</w:rPr>
        <w:t>保障中小企业公平参与市场竞争</w:t>
      </w:r>
    </w:p>
    <w:p>
      <w:pPr>
        <w:ind w:left="25" w:right="10" w:firstLine="646"/>
        <w:spacing w:before="226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深入实施公平竞争审查制度，完善第三方审查和评估机</w:t>
      </w:r>
      <w:r>
        <w:rPr>
          <w:rFonts w:ascii="FangSong" w:hAnsi="FangSong" w:eastAsia="FangSong" w:cs="FangSong"/>
          <w:sz w:val="32"/>
          <w:szCs w:val="32"/>
          <w:color w:val="000008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制，建立健全公平竞争审查抽查考核制度。统一市场准入负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面清单制度，放开竞争性业务准入，推动取消工业产品生产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许可，深入推进食品相关产品生产许可告知承诺改革。加强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和改进反垄断和反不正当竞争执法，研究制定互联网平台价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格行为规则，着力规范平台收费。严格质量安全监管，加大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对生产销售不合格产品、侵权、假冒等违法犯罪行为的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打击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力度，严厉查处一些具有相对优势地位的企业恶意补贴、低</w:t>
      </w:r>
    </w:p>
    <w:p>
      <w:pPr>
        <w:ind w:left="26"/>
        <w:spacing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价倾销，挤压中小企业市场份额的行为。</w:t>
      </w:r>
    </w:p>
    <w:p>
      <w:pPr>
        <w:pStyle w:val="BodyText"/>
        <w:ind w:left="653"/>
        <w:spacing w:before="226" w:line="215" w:lineRule="auto"/>
        <w:rPr/>
      </w:pPr>
      <w:r>
        <w:rPr>
          <w:color w:val="000008"/>
        </w:rPr>
        <w:t>（六）中小企业数字化促进工程</w:t>
      </w:r>
    </w:p>
    <w:p>
      <w:pPr>
        <w:ind w:left="673"/>
        <w:spacing w:before="226" w:line="215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  <w:spacing w:val="-1"/>
        </w:rPr>
        <w:t>1.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  <w:spacing w:val="-1"/>
        </w:rPr>
        <w:t>推动中小企业数字化转型</w:t>
      </w:r>
    </w:p>
    <w:p>
      <w:pPr>
        <w:ind w:right="15"/>
        <w:spacing w:before="228" w:line="600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12"/>
          <w:position w:val="21"/>
        </w:rPr>
        <w:t>推动中小企业数字化发展，培育一批数字化可信服务</w:t>
      </w:r>
    </w:p>
    <w:p>
      <w:pPr>
        <w:ind w:left="40"/>
        <w:spacing w:before="2" w:line="21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商，面向中小企业数字化转型需求，开发和推广一批数字化</w:t>
      </w:r>
    </w:p>
    <w:p>
      <w:pPr>
        <w:spacing w:line="214" w:lineRule="auto"/>
        <w:sectPr>
          <w:footerReference w:type="default" r:id="rId26"/>
          <w:pgSz w:w="11906" w:h="16839"/>
          <w:pgMar w:top="1431" w:right="1785" w:bottom="1152" w:left="1785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26"/>
        <w:spacing w:before="218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9"/>
        </w:rPr>
        <w:t>产品和服务；引导工业互联网平台、数字化服务商面</w:t>
      </w:r>
      <w:r>
        <w:rPr>
          <w:rFonts w:ascii="FangSong" w:hAnsi="FangSong" w:eastAsia="FangSong" w:cs="FangSong"/>
          <w:sz w:val="32"/>
          <w:szCs w:val="32"/>
          <w:color w:val="000008"/>
          <w:spacing w:val="-10"/>
        </w:rPr>
        <w:t>向技术、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管理、生产、产品、服务等全过程的细分场景，开发使用便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捷、成本低廉的场景数字化解决方案，以场景数字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化带动中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小企业整体数字化转型。推动中小企业网络化协同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，支持中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小企业加快传统制造设备上云和业务系统向云端迁移，满足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中小企业研发设计、生产制造、经营管理、市场营销等云化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服务需求；支持大型企业立足中小企业共性需求，基于工业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互联网平台搭建资源和能力共享平台，通过观摩、体验、试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用等多种形式为中小企业开放和提供数字化应用场景，在重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点领域实现设备共享、产能对接、生产协同，促进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中小企业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>深度融入大型企业的供应链、创新链，打造产业链共</w:t>
      </w:r>
      <w:r>
        <w:rPr>
          <w:rFonts w:ascii="FangSong" w:hAnsi="FangSong" w:eastAsia="FangSong" w:cs="FangSong"/>
          <w:sz w:val="32"/>
          <w:szCs w:val="32"/>
          <w:color w:val="000008"/>
        </w:rPr>
        <w:t>同体。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推动中小企业智能化升级，深化新一代信息技术与先进制造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业深度融合，着力推进智能制造，促进中小企业生产过程柔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性化及系统服务集成化，建设智能生产线、智能车间和智能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工厂，实现精益生产、敏捷制造、精细管理和智能决策，发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</w:rPr>
        <w:t>展智能化制造、网络化协同、个性化定制、服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务化延伸、数</w:t>
      </w:r>
    </w:p>
    <w:p>
      <w:pPr>
        <w:ind w:left="46"/>
        <w:spacing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字化管理等新技术新模式新业态。</w:t>
      </w:r>
    </w:p>
    <w:p>
      <w:pPr>
        <w:ind w:left="660"/>
        <w:spacing w:before="222" w:line="218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</w:rPr>
        <w:t>2.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</w:rPr>
        <w:t>推动中小企业数字产业化发展</w:t>
      </w:r>
    </w:p>
    <w:p>
      <w:pPr>
        <w:ind w:left="26" w:firstLine="642"/>
        <w:spacing w:before="215" w:line="34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12"/>
        </w:rPr>
        <w:t>鼓励中小企业参与新一代信息技术集成创新和融合应</w:t>
      </w:r>
      <w:r>
        <w:rPr>
          <w:rFonts w:ascii="FangSong" w:hAnsi="FangSong" w:eastAsia="FangSong" w:cs="FangSong"/>
          <w:sz w:val="32"/>
          <w:szCs w:val="32"/>
          <w:color w:val="000008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3"/>
        </w:rPr>
        <w:t>用，积极融入</w:t>
      </w:r>
      <w:r>
        <w:rPr>
          <w:rFonts w:ascii="FangSong" w:hAnsi="FangSong" w:eastAsia="FangSong" w:cs="FangSong"/>
          <w:sz w:val="32"/>
          <w:szCs w:val="32"/>
          <w:color w:val="000008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3"/>
        </w:rPr>
        <w:t>5G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3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3"/>
        </w:rPr>
        <w:t>、工业互联网的应用场景和产业生态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>。支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持互联网、软件等领域数字化创业，引导平台服务型中小企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9"/>
        </w:rPr>
        <w:t>业加强数据、产品和内容等的资源整合共享，扩大在</w:t>
      </w:r>
      <w:r>
        <w:rPr>
          <w:rFonts w:ascii="FangSong" w:hAnsi="FangSong" w:eastAsia="FangSong" w:cs="FangSong"/>
          <w:sz w:val="32"/>
          <w:szCs w:val="32"/>
          <w:color w:val="000008"/>
          <w:spacing w:val="-10"/>
        </w:rPr>
        <w:t>线教育、</w:t>
      </w:r>
    </w:p>
    <w:p>
      <w:pPr>
        <w:ind w:left="30"/>
        <w:spacing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协同办公、互联网医疗、在线文旅等在线服务覆盖面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，提升</w:t>
      </w:r>
    </w:p>
    <w:p>
      <w:pPr>
        <w:spacing w:line="215" w:lineRule="auto"/>
        <w:sectPr>
          <w:footerReference w:type="default" r:id="rId27"/>
          <w:pgSz w:w="11906" w:h="16839"/>
          <w:pgMar w:top="1431" w:right="1698" w:bottom="1152" w:left="1785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26" w:right="92" w:firstLine="2"/>
        <w:spacing w:before="215" w:line="346" w:lineRule="auto"/>
        <w:jc w:val="both"/>
        <w:rPr>
          <w:rFonts w:ascii="FangSong" w:hAnsi="FangSong" w:eastAsia="FangSong" w:cs="FangSong"/>
          <w:sz w:val="32"/>
          <w:szCs w:val="32"/>
        </w:rPr>
      </w:pPr>
      <w:bookmarkStart w:name="bookmark23" w:id="23"/>
      <w:bookmarkEnd w:id="23"/>
      <w:r>
        <w:rPr>
          <w:rFonts w:ascii="FangSong" w:hAnsi="FangSong" w:eastAsia="FangSong" w:cs="FangSong"/>
          <w:sz w:val="32"/>
          <w:szCs w:val="32"/>
          <w:color w:val="000008"/>
          <w:spacing w:val="11"/>
        </w:rPr>
        <w:t>企业数字化服务能力。深化共享经济在生活服务领域的应</w:t>
      </w:r>
      <w:r>
        <w:rPr>
          <w:rFonts w:ascii="FangSong" w:hAnsi="FangSong" w:eastAsia="FangSong" w:cs="FangSong"/>
          <w:sz w:val="32"/>
          <w:szCs w:val="32"/>
          <w:color w:val="000008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用，依托互联网搭建新型就业创业平台。加强中小企业数字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资源权益保护。推动中小企业加快智能化产品、服务的优化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和价值拓展，培育智慧零售、无人配送、智能制造等新增长</w:t>
      </w:r>
    </w:p>
    <w:p>
      <w:pPr>
        <w:ind w:left="54"/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0"/>
        </w:rPr>
        <w:t>点。</w:t>
      </w:r>
    </w:p>
    <w:p>
      <w:pPr>
        <w:ind w:left="657"/>
        <w:spacing w:before="219" w:line="218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</w:rPr>
        <w:t>3.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</w:rPr>
        <w:t>夯实中小企业数字化服务基础</w:t>
      </w:r>
    </w:p>
    <w:p>
      <w:pPr>
        <w:ind w:left="22" w:firstLine="642"/>
        <w:spacing w:before="224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推动中小企业运用数字化手段，通过结成跨企业协同网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络获得规模经济与成本优势，增强抗风险能力。支持传统产</w:t>
      </w:r>
      <w:r>
        <w:rPr>
          <w:rFonts w:ascii="FangSong" w:hAnsi="FangSong" w:eastAsia="FangSong" w:cs="FangSong"/>
          <w:sz w:val="32"/>
          <w:szCs w:val="32"/>
          <w:color w:val="000008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</w:rPr>
        <w:t>业集群搭建</w:t>
      </w:r>
      <w:r>
        <w:rPr>
          <w:rFonts w:ascii="Times New Roman" w:hAnsi="Times New Roman" w:eastAsia="Times New Roman" w:cs="Times New Roman"/>
          <w:sz w:val="32"/>
          <w:szCs w:val="32"/>
          <w:color w:val="000008"/>
        </w:rPr>
        <w:t>“</w:t>
      </w:r>
      <w:r>
        <w:rPr>
          <w:rFonts w:ascii="FangSong" w:hAnsi="FangSong" w:eastAsia="FangSong" w:cs="FangSong"/>
          <w:sz w:val="32"/>
          <w:szCs w:val="32"/>
          <w:color w:val="000008"/>
        </w:rPr>
        <w:t>虚拟</w:t>
      </w:r>
      <w:r>
        <w:rPr>
          <w:rFonts w:ascii="Times New Roman" w:hAnsi="Times New Roman" w:eastAsia="Times New Roman" w:cs="Times New Roman"/>
          <w:sz w:val="32"/>
          <w:szCs w:val="32"/>
          <w:color w:val="000008"/>
        </w:rPr>
        <w:t>”</w:t>
      </w:r>
      <w:r>
        <w:rPr>
          <w:rFonts w:ascii="FangSong" w:hAnsi="FangSong" w:eastAsia="FangSong" w:cs="FangSong"/>
          <w:sz w:val="32"/>
          <w:szCs w:val="32"/>
          <w:color w:val="000008"/>
        </w:rPr>
        <w:t>产业平台，分阶段分步骤推进资源要素数</w:t>
      </w:r>
      <w:r>
        <w:rPr>
          <w:rFonts w:ascii="FangSong" w:hAnsi="FangSong" w:eastAsia="FangSong" w:cs="FangSong"/>
          <w:sz w:val="32"/>
          <w:szCs w:val="32"/>
          <w:color w:val="000008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9"/>
        </w:rPr>
        <w:t>字化、产业数据共享化、创新服务集约化、集群</w:t>
      </w:r>
      <w:r>
        <w:rPr>
          <w:rFonts w:ascii="FangSong" w:hAnsi="FangSong" w:eastAsia="FangSong" w:cs="FangSong"/>
          <w:sz w:val="32"/>
          <w:szCs w:val="32"/>
          <w:color w:val="000008"/>
          <w:spacing w:val="-10"/>
        </w:rPr>
        <w:t>治理协同化。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鼓励培育虚拟产业集群，依靠现代通信与网络技术，通过平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>台资源共享，为中小企业搭建跨区域协作的虚拟化集合体，</w:t>
      </w:r>
      <w:r>
        <w:rPr>
          <w:rFonts w:ascii="FangSong" w:hAnsi="FangSong" w:eastAsia="FangSong" w:cs="FangSong"/>
          <w:sz w:val="32"/>
          <w:szCs w:val="32"/>
          <w:color w:val="000008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促进上下游、产供销协同联动。引导小型微型企业创业创新</w:t>
      </w:r>
      <w:r>
        <w:rPr>
          <w:rFonts w:ascii="FangSong" w:hAnsi="FangSong" w:eastAsia="FangSong" w:cs="FangSong"/>
          <w:sz w:val="32"/>
          <w:szCs w:val="32"/>
          <w:color w:val="000008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示范基地等建设中小企业数字化公共技术服务平台，面向中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小企业数字化发展特点，提供数字化转型服务。组织发布一</w:t>
      </w:r>
      <w:r>
        <w:rPr>
          <w:rFonts w:ascii="FangSong" w:hAnsi="FangSong" w:eastAsia="FangSong" w:cs="FangSong"/>
          <w:sz w:val="32"/>
          <w:szCs w:val="32"/>
          <w:color w:val="000008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批中小企业数字化转型的典型经验和案例，发挥示范带动作</w:t>
      </w:r>
    </w:p>
    <w:p>
      <w:pPr>
        <w:ind w:left="26"/>
        <w:spacing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用，带动全行业加速推广。</w:t>
      </w:r>
    </w:p>
    <w:p>
      <w:pPr>
        <w:pStyle w:val="BodyText"/>
        <w:ind w:left="653"/>
        <w:spacing w:before="225" w:line="216" w:lineRule="auto"/>
        <w:outlineLvl w:val="0"/>
        <w:rPr/>
      </w:pPr>
      <w:r>
        <w:rPr>
          <w:color w:val="000008"/>
        </w:rPr>
        <w:t>（七）中小企业绿色发展促进工程</w:t>
      </w:r>
    </w:p>
    <w:p>
      <w:pPr>
        <w:ind w:left="774"/>
        <w:spacing w:before="222" w:line="220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  <w:spacing w:val="-1"/>
        </w:rPr>
        <w:t>1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  <w:spacing w:val="-1"/>
        </w:rPr>
        <w:t>.支持中小企业开展绿色技术创新</w:t>
      </w:r>
    </w:p>
    <w:p>
      <w:pPr>
        <w:ind w:left="30" w:right="92" w:firstLine="642"/>
        <w:spacing w:before="223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支持中小企业参与开展低碳、节能、节水、环保、清洁</w:t>
      </w:r>
      <w:r>
        <w:rPr>
          <w:rFonts w:ascii="FangSong" w:hAnsi="FangSong" w:eastAsia="FangSong" w:cs="FangSong"/>
          <w:sz w:val="32"/>
          <w:szCs w:val="32"/>
          <w:color w:val="000008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生产、资源综合利用等领域共性技术研发，支持新能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源、新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材料、碳捕捉封存利用、有害物质替代与减量化、工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业固体</w:t>
      </w:r>
    </w:p>
    <w:p>
      <w:pPr>
        <w:ind w:left="24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</w:rPr>
        <w:t>废物减量化和资源化等关键技术突破及产业化发展，推出一</w:t>
      </w:r>
    </w:p>
    <w:p>
      <w:pPr>
        <w:spacing w:line="216" w:lineRule="auto"/>
        <w:sectPr>
          <w:footerReference w:type="default" r:id="rId28"/>
          <w:pgSz w:w="11906" w:h="16839"/>
          <w:pgMar w:top="1431" w:right="1704" w:bottom="1152" w:left="1785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24" w:right="98" w:firstLine="12"/>
        <w:spacing w:before="215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批绿色低碳产品与服务，助力构建节能低碳的产业体系。鼓</w:t>
      </w:r>
      <w:r>
        <w:rPr>
          <w:rFonts w:ascii="FangSong" w:hAnsi="FangSong" w:eastAsia="FangSong" w:cs="FangSong"/>
          <w:sz w:val="32"/>
          <w:szCs w:val="32"/>
          <w:color w:val="000008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励中小企业联合高等院校、科研院所、产业园区等，形成绿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色技术创新联合体，开展绿色技术攻关。引导中小企业参与</w:t>
      </w:r>
    </w:p>
    <w:p>
      <w:pPr>
        <w:ind w:left="31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新能源技术装备、节能环保装备等研发设计。</w:t>
      </w:r>
    </w:p>
    <w:p>
      <w:pPr>
        <w:ind w:left="660"/>
        <w:spacing w:before="224" w:line="218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</w:rPr>
        <w:t>2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</w:rPr>
        <w:t>.推动中小企业实施绿色化改造</w:t>
      </w:r>
    </w:p>
    <w:p>
      <w:pPr>
        <w:ind w:left="24" w:right="98" w:firstLine="648"/>
        <w:spacing w:before="224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支持中小企业实施绿色战略、绿色标准、绿色管理和绿</w:t>
      </w:r>
      <w:r>
        <w:rPr>
          <w:rFonts w:ascii="FangSong" w:hAnsi="FangSong" w:eastAsia="FangSong" w:cs="FangSong"/>
          <w:sz w:val="32"/>
          <w:szCs w:val="32"/>
          <w:color w:val="000008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色生产，开展绿色企业文化建设，提升品牌绿色竞争力。深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入实施绿色制造工程，综合运用质量、安全、环保等标准助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推中小企业结构调整，引导中小企业应用高效节能技术工艺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装备，加大可再生能源使用，推动电能、氢能、生物质能替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代化石燃料。鼓励中小企业采用先进的清洁生产技术和高效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末端治理装备，推动水、气、固体废弃物资源化利用和无害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化处置。推动中小企业利用大数据采集生产和管理流程中的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关键数据，实现生产过程能量流、物质流等关键资源环境信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息数字化采集、智能化分析和精细化管理。引导中小企业通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过共享制造、柔性制造、精益生产等方式，开展全要素全流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>程的</w:t>
      </w:r>
      <w:r>
        <w:rPr>
          <w:rFonts w:ascii="FangSong" w:hAnsi="FangSong" w:eastAsia="FangSong" w:cs="FangSong"/>
          <w:sz w:val="32"/>
          <w:szCs w:val="32"/>
          <w:color w:val="000008"/>
          <w:spacing w:val="-113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>“绿色化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1"/>
        </w:rPr>
        <w:t>+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>智能化”</w:t>
      </w:r>
      <w:r>
        <w:rPr>
          <w:rFonts w:ascii="FangSong" w:hAnsi="FangSong" w:eastAsia="FangSong" w:cs="FangSong"/>
          <w:sz w:val="32"/>
          <w:szCs w:val="32"/>
          <w:color w:val="000008"/>
          <w:spacing w:val="-109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>改造。大力推行绿</w:t>
      </w:r>
      <w:r>
        <w:rPr>
          <w:rFonts w:ascii="FangSong" w:hAnsi="FangSong" w:eastAsia="FangSong" w:cs="FangSong"/>
          <w:sz w:val="32"/>
          <w:szCs w:val="32"/>
          <w:color w:val="000008"/>
        </w:rPr>
        <w:t>色设计，引导中</w:t>
      </w:r>
    </w:p>
    <w:p>
      <w:pPr>
        <w:ind w:left="29"/>
        <w:spacing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小企业使用绿色包装。大力推广绿色标识。</w:t>
      </w:r>
    </w:p>
    <w:p>
      <w:pPr>
        <w:ind w:left="657"/>
        <w:spacing w:before="222" w:line="218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  <w:spacing w:val="1"/>
        </w:rPr>
        <w:t>3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  <w:spacing w:val="1"/>
        </w:rPr>
        <w:t>.强化中小企业绿色发展政策支持与服务</w:t>
      </w:r>
    </w:p>
    <w:p>
      <w:pPr>
        <w:ind w:left="29" w:right="98" w:firstLine="666"/>
        <w:spacing w:before="218" w:line="34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引导各类要素资源向绿色低碳领域不断聚集，创新绿色</w:t>
      </w:r>
      <w:r>
        <w:rPr>
          <w:rFonts w:ascii="FangSong" w:hAnsi="FangSong" w:eastAsia="FangSong" w:cs="FangSong"/>
          <w:sz w:val="32"/>
          <w:szCs w:val="32"/>
          <w:color w:val="000008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金融产品和服务，健全政府绿色采购制度。培育一批专业化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绿色发展服务机构，开发适合中小企业特点的绿色制造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系统</w:t>
      </w:r>
    </w:p>
    <w:p>
      <w:pPr>
        <w:spacing w:line="216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9"/>
        </w:rPr>
        <w:t>解决方案，为中小企业提供能源审计、能效评估、</w:t>
      </w:r>
      <w:r>
        <w:rPr>
          <w:rFonts w:ascii="FangSong" w:hAnsi="FangSong" w:eastAsia="FangSong" w:cs="FangSong"/>
          <w:sz w:val="32"/>
          <w:szCs w:val="32"/>
          <w:color w:val="000008"/>
          <w:spacing w:val="-10"/>
        </w:rPr>
        <w:t>能源监测、</w:t>
      </w:r>
    </w:p>
    <w:p>
      <w:pPr>
        <w:spacing w:line="216" w:lineRule="auto"/>
        <w:sectPr>
          <w:footerReference w:type="default" r:id="rId29"/>
          <w:pgSz w:w="11906" w:h="16839"/>
          <w:pgMar w:top="1431" w:right="1698" w:bottom="1152" w:left="1785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25" w:right="10" w:firstLine="5"/>
        <w:spacing w:before="216" w:line="346" w:lineRule="auto"/>
        <w:jc w:val="both"/>
        <w:rPr>
          <w:rFonts w:ascii="FangSong" w:hAnsi="FangSong" w:eastAsia="FangSong" w:cs="FangSong"/>
          <w:sz w:val="32"/>
          <w:szCs w:val="32"/>
        </w:rPr>
      </w:pPr>
      <w:bookmarkStart w:name="bookmark24" w:id="24"/>
      <w:bookmarkEnd w:id="24"/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技术咨询等服务。实施工业节能诊断服务行动，为基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础薄弱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的中小企业开展节能诊断及改造提供服务。持续开展能源资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源计量服务示范活动，促进能源资源节约和绿色发展。鼓励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各地探索建立绿色综合服务平台，为中小企业提供碳中和登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记公示、技术支撑、绿色金融、培训研究等服务。树立一批</w:t>
      </w:r>
      <w:r>
        <w:rPr>
          <w:rFonts w:ascii="FangSong" w:hAnsi="FangSong" w:eastAsia="FangSong" w:cs="FangSong"/>
          <w:sz w:val="32"/>
          <w:szCs w:val="32"/>
          <w:color w:val="000008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清洁生产、能效提升、节水治污、循环利用等方面的绿色发</w:t>
      </w:r>
    </w:p>
    <w:p>
      <w:pPr>
        <w:ind w:left="27"/>
        <w:spacing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展中小企业典型，形成示范效应。</w:t>
      </w:r>
    </w:p>
    <w:p>
      <w:pPr>
        <w:pStyle w:val="BodyText"/>
        <w:ind w:left="653"/>
        <w:spacing w:before="221" w:line="215" w:lineRule="auto"/>
        <w:outlineLvl w:val="0"/>
        <w:rPr/>
      </w:pPr>
      <w:r>
        <w:rPr>
          <w:color w:val="000008"/>
          <w:spacing w:val="-6"/>
        </w:rPr>
        <w:t>（八</w:t>
      </w:r>
      <w:r>
        <w:rPr>
          <w:color w:val="000008"/>
          <w:spacing w:val="-69"/>
        </w:rPr>
        <w:t xml:space="preserve"> </w:t>
      </w:r>
      <w:r>
        <w:rPr>
          <w:color w:val="000008"/>
          <w:spacing w:val="-6"/>
        </w:rPr>
        <w:t>）中小企业质量品牌提升工程</w:t>
      </w:r>
    </w:p>
    <w:p>
      <w:pPr>
        <w:ind w:left="673"/>
        <w:spacing w:before="228" w:line="218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  <w:spacing w:val="-1"/>
        </w:rPr>
        <w:t>1.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  <w:spacing w:val="-1"/>
        </w:rPr>
        <w:t>提高中小企业质量管理水平</w:t>
      </w:r>
    </w:p>
    <w:p>
      <w:pPr>
        <w:ind w:left="21" w:right="10" w:firstLine="673"/>
        <w:spacing w:before="225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引导中小企业把质量诚信落实到生产经营全过程，加强</w:t>
      </w:r>
      <w:r>
        <w:rPr>
          <w:rFonts w:ascii="FangSong" w:hAnsi="FangSong" w:eastAsia="FangSong" w:cs="FangSong"/>
          <w:sz w:val="32"/>
          <w:szCs w:val="32"/>
          <w:color w:val="000008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技术改造和智能生产线、智能车间、智能工厂建设，推广先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进工艺流程、智能制造技术、精益生产模式和先进质量管理</w:t>
      </w:r>
      <w:r>
        <w:rPr>
          <w:rFonts w:ascii="FangSong" w:hAnsi="FangSong" w:eastAsia="FangSong" w:cs="FangSong"/>
          <w:sz w:val="32"/>
          <w:szCs w:val="32"/>
          <w:color w:val="000008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方法，提高产品性能、稳定性及质量一致性。完善国家质量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基础设施，建设标准计量、认证认可、检验检测、试验验证</w:t>
      </w:r>
      <w:r>
        <w:rPr>
          <w:rFonts w:ascii="FangSong" w:hAnsi="FangSong" w:eastAsia="FangSong" w:cs="FangSong"/>
          <w:sz w:val="32"/>
          <w:szCs w:val="32"/>
          <w:color w:val="000008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2"/>
        </w:rPr>
        <w:t>等产业技术基础公共服务平台，为中小企业提供高水平的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“一站式”服务。开展</w:t>
      </w:r>
      <w:r>
        <w:rPr>
          <w:rFonts w:ascii="FangSong" w:hAnsi="FangSong" w:eastAsia="FangSong" w:cs="FangSong"/>
          <w:sz w:val="32"/>
          <w:szCs w:val="32"/>
          <w:color w:val="000008"/>
          <w:spacing w:val="-10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“小微企业质量管理体系认证提升行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5"/>
        </w:rPr>
        <w:t>动”，实施《小微企业应用</w:t>
      </w:r>
      <w:r>
        <w:rPr>
          <w:rFonts w:ascii="FangSong" w:hAnsi="FangSong" w:eastAsia="FangSong" w:cs="FangSong"/>
          <w:sz w:val="32"/>
          <w:szCs w:val="32"/>
          <w:color w:val="000008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5"/>
        </w:rPr>
        <w:t>ISO 9001 </w:t>
      </w:r>
      <w:r>
        <w:rPr>
          <w:rFonts w:ascii="FangSong" w:hAnsi="FangSong" w:eastAsia="FangSong" w:cs="FangSong"/>
          <w:sz w:val="32"/>
          <w:szCs w:val="32"/>
          <w:color w:val="000008"/>
          <w:spacing w:val="-5"/>
        </w:rPr>
        <w:t>提升质量管理的实施指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3"/>
        </w:rPr>
        <w:t>南》《中小企业质量管理评价指南》，开展质量管理培训、诊</w:t>
      </w:r>
      <w:r>
        <w:rPr>
          <w:rFonts w:ascii="FangSong" w:hAnsi="FangSong" w:eastAsia="FangSong" w:cs="FangSong"/>
          <w:sz w:val="32"/>
          <w:szCs w:val="32"/>
          <w:color w:val="000008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5"/>
        </w:rPr>
        <w:t>断服务,推广优良案例，提供专业技术服务和质量管理体系</w:t>
      </w:r>
      <w:r>
        <w:rPr>
          <w:rFonts w:ascii="FangSong" w:hAnsi="FangSong" w:eastAsia="FangSong" w:cs="FangSong"/>
          <w:sz w:val="32"/>
          <w:szCs w:val="32"/>
          <w:color w:val="000008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成熟度评价，帮助中小企业识别和改进质量管理中的短板，</w:t>
      </w:r>
      <w:r>
        <w:rPr>
          <w:rFonts w:ascii="FangSong" w:hAnsi="FangSong" w:eastAsia="FangSong" w:cs="FangSong"/>
          <w:sz w:val="32"/>
          <w:szCs w:val="32"/>
          <w:color w:val="000008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建立科学有效的质量管理体系，引导小微企业提升质量管理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水平。开展</w:t>
      </w:r>
      <w:r>
        <w:rPr>
          <w:rFonts w:ascii="FangSong" w:hAnsi="FangSong" w:eastAsia="FangSong" w:cs="FangSong"/>
          <w:sz w:val="32"/>
          <w:szCs w:val="32"/>
          <w:color w:val="000008"/>
          <w:spacing w:val="-10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“计量服务中小企业行”活动，引导中小企业完</w:t>
      </w:r>
    </w:p>
    <w:p>
      <w:pPr>
        <w:ind w:left="36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善测量管理体系，提升计量保障能力。实施企业标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准</w:t>
      </w:r>
      <w:r>
        <w:rPr>
          <w:rFonts w:ascii="FangSong" w:hAnsi="FangSong" w:eastAsia="FangSong" w:cs="FangSong"/>
          <w:sz w:val="32"/>
          <w:szCs w:val="32"/>
          <w:color w:val="000008"/>
          <w:spacing w:val="-113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“领跑</w:t>
      </w:r>
    </w:p>
    <w:p>
      <w:pPr>
        <w:spacing w:line="216" w:lineRule="auto"/>
        <w:sectPr>
          <w:footerReference w:type="default" r:id="rId30"/>
          <w:pgSz w:w="11906" w:h="16839"/>
          <w:pgMar w:top="1431" w:right="1785" w:bottom="1152" w:left="1785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26" w:right="10" w:firstLine="2"/>
        <w:spacing w:before="215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者”制度，开展对标达标活动，推进中小企业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标准化良好行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为创建工作，指导中小企业积极参与国际国内标准制定，促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2"/>
        </w:rPr>
        <w:t>进中小企业应用标准进行质量技术创新，提升</w:t>
      </w:r>
      <w:r>
        <w:rPr>
          <w:rFonts w:ascii="FangSong" w:hAnsi="FangSong" w:eastAsia="FangSong" w:cs="FangSong"/>
          <w:sz w:val="32"/>
          <w:szCs w:val="32"/>
          <w:color w:val="000008"/>
          <w:spacing w:val="11"/>
        </w:rPr>
        <w:t>产品质量水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平。运用产品质量安全监管大数据，针对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2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专精</w:t>
      </w: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特新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3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33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中小企</w:t>
      </w:r>
    </w:p>
    <w:p>
      <w:pPr>
        <w:ind w:left="40"/>
        <w:spacing w:before="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业，开展产品质量技术帮扶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3"/>
        </w:rPr>
        <w:t>“</w:t>
      </w: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巡回问诊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3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活动。</w:t>
      </w:r>
    </w:p>
    <w:p>
      <w:pPr>
        <w:ind w:left="660"/>
        <w:spacing w:before="223" w:line="218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</w:rPr>
        <w:t>2.</w:t>
      </w:r>
      <w:r>
        <w:rPr>
          <w:rFonts w:ascii="FangSong" w:hAnsi="FangSong" w:eastAsia="FangSong" w:cs="FangSong"/>
          <w:sz w:val="32"/>
          <w:szCs w:val="32"/>
          <w14:textOutline w14:w="5847" w14:cap="sq" w14:cmpd="sng">
            <w14:solidFill>
              <w14:srgbClr w14:val="000000"/>
            </w14:solidFill>
            <w14:prstDash w14:val="solid"/>
            <w14:bevel/>
          </w14:textOutline>
        </w:rPr>
        <w:t>加强中小企业品牌建设</w:t>
      </w:r>
    </w:p>
    <w:p>
      <w:pPr>
        <w:ind w:left="21" w:right="10" w:firstLine="673"/>
        <w:spacing w:before="224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引导中小企业增强品牌意识，制定品牌发展战略，构建</w:t>
      </w:r>
      <w:r>
        <w:rPr>
          <w:rFonts w:ascii="FangSong" w:hAnsi="FangSong" w:eastAsia="FangSong" w:cs="FangSong"/>
          <w:sz w:val="32"/>
          <w:szCs w:val="32"/>
          <w:color w:val="000008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品牌管理体系，加大品牌建设投入，丰富产品品种，提升产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品品质，拓展营销传播渠道，创建自主品牌，促进中小企业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向价值链中高端迈进。推进产业集群区域品牌建设，引导集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群打造品牌服务平台，指导集群内企业加强品牌塑造，通过</w:t>
      </w:r>
      <w:r>
        <w:rPr>
          <w:rFonts w:ascii="FangSong" w:hAnsi="FangSong" w:eastAsia="FangSong" w:cs="FangSong"/>
          <w:sz w:val="32"/>
          <w:szCs w:val="32"/>
          <w:color w:val="000008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完善标准、注册集体商标和证明商标、加强地理标志保护等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方式提升产业竞争力和区域品牌影响力。鼓励优势品牌中小</w:t>
      </w:r>
      <w:r>
        <w:rPr>
          <w:rFonts w:ascii="FangSong" w:hAnsi="FangSong" w:eastAsia="FangSong" w:cs="FangSong"/>
          <w:sz w:val="32"/>
          <w:szCs w:val="32"/>
          <w:color w:val="000008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企业开展国际交流合作，推动提高品牌产品出口比重。扶持</w:t>
      </w:r>
      <w:r>
        <w:rPr>
          <w:rFonts w:ascii="FangSong" w:hAnsi="FangSong" w:eastAsia="FangSong" w:cs="FangSong"/>
          <w:sz w:val="32"/>
          <w:szCs w:val="32"/>
          <w:color w:val="000008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一批品牌培育和运营专业服务机构，发挥商标品牌指导站、</w:t>
      </w:r>
      <w:r>
        <w:rPr>
          <w:rFonts w:ascii="FangSong" w:hAnsi="FangSong" w:eastAsia="FangSong" w:cs="FangSong"/>
          <w:sz w:val="32"/>
          <w:szCs w:val="32"/>
          <w:color w:val="000008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行业协会等作用，为中小企业提供品牌创建与培育、咨询评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5"/>
        </w:rPr>
        <w:t>估、品牌保护等服务。开展</w:t>
      </w:r>
      <w:r>
        <w:rPr>
          <w:rFonts w:ascii="FangSong" w:hAnsi="FangSong" w:eastAsia="FangSong" w:cs="FangSong"/>
          <w:sz w:val="32"/>
          <w:szCs w:val="32"/>
          <w:color w:val="000008"/>
          <w:spacing w:val="-10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5"/>
        </w:rPr>
        <w:t>“</w:t>
      </w:r>
      <w:r>
        <w:rPr>
          <w:rFonts w:ascii="FangSong" w:hAnsi="FangSong" w:eastAsia="FangSong" w:cs="FangSong"/>
          <w:sz w:val="32"/>
          <w:szCs w:val="32"/>
          <w:color w:val="000008"/>
          <w:spacing w:val="-11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5"/>
        </w:rPr>
        <w:t>中国品牌日”等活动，拓宽中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小企业品牌展示渠道，营造有利于中小企业品牌成长的社会</w:t>
      </w:r>
    </w:p>
    <w:p>
      <w:pPr>
        <w:ind w:left="43"/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9"/>
        </w:rPr>
        <w:t>氛围。</w:t>
      </w:r>
    </w:p>
    <w:p>
      <w:pPr>
        <w:ind w:left="657"/>
        <w:spacing w:before="219" w:line="218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</w:rPr>
        <w:t>3.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</w:rPr>
        <w:t>推动工业设计赋能中小企业</w:t>
      </w:r>
    </w:p>
    <w:p>
      <w:pPr>
        <w:ind w:left="26" w:right="15" w:firstLine="646"/>
        <w:spacing w:before="223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支持设立工业设计工作室，培育一批中小型工业设计机</w:t>
      </w:r>
      <w:r>
        <w:rPr>
          <w:rFonts w:ascii="FangSong" w:hAnsi="FangSong" w:eastAsia="FangSong" w:cs="FangSong"/>
          <w:sz w:val="32"/>
          <w:szCs w:val="32"/>
          <w:color w:val="000008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构，发挥国家级工业设计中心、国家工业设计研究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院等工业</w:t>
      </w:r>
    </w:p>
    <w:p>
      <w:pPr>
        <w:ind w:left="26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设计机构作用，提升工业设计服务能力和水平，为中小企业</w:t>
      </w:r>
    </w:p>
    <w:p>
      <w:pPr>
        <w:spacing w:line="216" w:lineRule="auto"/>
        <w:sectPr>
          <w:footerReference w:type="default" r:id="rId31"/>
          <w:pgSz w:w="11906" w:h="16839"/>
          <w:pgMar w:top="1431" w:right="1785" w:bottom="1152" w:left="1785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24" w:right="10"/>
        <w:spacing w:before="216" w:line="346" w:lineRule="auto"/>
        <w:rPr>
          <w:rFonts w:ascii="FangSong" w:hAnsi="FangSong" w:eastAsia="FangSong" w:cs="FangSong"/>
          <w:sz w:val="32"/>
          <w:szCs w:val="32"/>
        </w:rPr>
      </w:pPr>
      <w:bookmarkStart w:name="bookmark25" w:id="25"/>
      <w:bookmarkEnd w:id="25"/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提供覆盖全生命周期的系统性工业设计服务。加快建设设计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类中小企业公共服务平台，面向中小企业建立开放共享的工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业设计基础数据资源库。鼓励小型微型企业创业创新示范基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地、中小企业特色产业集群等载体引入工业设计服务机构，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为中小企业提供专业化、精准化、特色化工业设计服务。推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动中小企业工业设计由外观造型设计向功能化设计发展，工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业设计创新范围由产品设计向新材料新工艺设计、创新结构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设计、品牌设计、服务设计拓展，引导中小企业将工业设计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理念贯穿到研发、生产、管理、营销、售后的全过程，提升</w:t>
      </w:r>
    </w:p>
    <w:p>
      <w:pPr>
        <w:ind w:left="29"/>
        <w:spacing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企业品牌美誉度、产品和服务附加值。</w:t>
      </w:r>
    </w:p>
    <w:p>
      <w:pPr>
        <w:pStyle w:val="BodyText"/>
        <w:ind w:left="653"/>
        <w:spacing w:before="220" w:line="218" w:lineRule="auto"/>
        <w:outlineLvl w:val="0"/>
        <w:rPr/>
      </w:pPr>
      <w:r>
        <w:rPr>
          <w:color w:val="000008"/>
        </w:rPr>
        <w:t>（九）中小企业国际化促进工程</w:t>
      </w:r>
    </w:p>
    <w:p>
      <w:pPr>
        <w:ind w:left="673"/>
        <w:spacing w:before="223" w:line="216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  <w:spacing w:val="-1"/>
        </w:rPr>
        <w:t>1.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  <w:spacing w:val="-1"/>
        </w:rPr>
        <w:t>完善国际合作机制建设</w:t>
      </w:r>
    </w:p>
    <w:p>
      <w:pPr>
        <w:ind w:left="19" w:right="10" w:firstLine="649"/>
        <w:spacing w:before="227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拓展与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2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一带一路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2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沿线国家和重点国家在</w:t>
      </w: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中小企业领域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的双多边合作机制，深化与二十国集团、亚太经合组织、金</w:t>
      </w:r>
      <w:r>
        <w:rPr>
          <w:rFonts w:ascii="FangSong" w:hAnsi="FangSong" w:eastAsia="FangSong" w:cs="FangSong"/>
          <w:sz w:val="32"/>
          <w:szCs w:val="32"/>
          <w:color w:val="000008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砖国家等多边合作机制，积极发展全球伙伴关系，促进中小</w:t>
      </w:r>
      <w:r>
        <w:rPr>
          <w:rFonts w:ascii="FangSong" w:hAnsi="FangSong" w:eastAsia="FangSong" w:cs="FangSong"/>
          <w:sz w:val="32"/>
          <w:szCs w:val="32"/>
          <w:color w:val="000008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企业融入全球供应链和价值链。坚持平等协商、互利共赢，</w:t>
      </w:r>
      <w:r>
        <w:rPr>
          <w:rFonts w:ascii="FangSong" w:hAnsi="FangSong" w:eastAsia="FangSong" w:cs="FangSong"/>
          <w:sz w:val="32"/>
          <w:szCs w:val="32"/>
          <w:color w:val="000008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进一步提升机制各方在中小企业促进政策、贸易投资、技术</w:t>
      </w:r>
      <w:r>
        <w:rPr>
          <w:rFonts w:ascii="FangSong" w:hAnsi="FangSong" w:eastAsia="FangSong" w:cs="FangSong"/>
          <w:sz w:val="32"/>
          <w:szCs w:val="32"/>
          <w:color w:val="000008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创新、数字化发展等领域的务实合作水平。鼓励各地及行业</w:t>
      </w:r>
      <w:r>
        <w:rPr>
          <w:rFonts w:ascii="FangSong" w:hAnsi="FangSong" w:eastAsia="FangSong" w:cs="FangSong"/>
          <w:sz w:val="32"/>
          <w:szCs w:val="32"/>
          <w:color w:val="000008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组织等发展多层次、多维度的合作机制，为促进中小企业国</w:t>
      </w:r>
    </w:p>
    <w:p>
      <w:pPr>
        <w:ind w:left="53"/>
        <w:spacing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际合作搭建有效平台、营造良好环境。</w:t>
      </w:r>
    </w:p>
    <w:p>
      <w:pPr>
        <w:ind w:left="660"/>
        <w:spacing w:before="226" w:line="216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</w:rPr>
        <w:t>2.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</w:rPr>
        <w:t>推进中外中小企业合作区建设</w:t>
      </w:r>
    </w:p>
    <w:p>
      <w:pPr>
        <w:ind w:right="12"/>
        <w:spacing w:before="225" w:line="597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  <w:position w:val="20"/>
        </w:rPr>
        <w:t>加强国际合作指导，引导中外中小企业合作区结合实际</w:t>
      </w:r>
    </w:p>
    <w:p>
      <w:pPr>
        <w:ind w:left="1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创新发展思路，加大建设力度，办出特色，办出水平，更好</w:t>
      </w:r>
    </w:p>
    <w:p>
      <w:pPr>
        <w:spacing w:line="220" w:lineRule="auto"/>
        <w:sectPr>
          <w:footerReference w:type="default" r:id="rId32"/>
          <w:pgSz w:w="11906" w:h="16839"/>
          <w:pgMar w:top="1431" w:right="1785" w:bottom="1152" w:left="1785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29" w:right="10" w:hanging="5"/>
        <w:spacing w:before="216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地服务区域改革开放新格局。进一步发挥合作区引进先进技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术、管理经验和高素质人才的载体作用，支持园区内企业加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强国际产能合作，创新中小企业国际化发展的有益做法，探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索市场化国际化的中小企业园区建设模式。加强中外中小企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业合作区建设发展典型案例推广与宣传。推动开展合作区示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范作用第三方评估工作。巩固提升沿海地区合作区水平，加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1"/>
        </w:rPr>
        <w:t>大中西部合作区建设力度，新设立一批中外中小企业合作</w:t>
      </w:r>
    </w:p>
    <w:p>
      <w:pPr>
        <w:ind w:left="70"/>
        <w:spacing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区，进一步发挥合作区对外开放的示范引领作用。</w:t>
      </w:r>
    </w:p>
    <w:p>
      <w:pPr>
        <w:ind w:left="657"/>
        <w:spacing w:before="225" w:line="216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</w:rPr>
        <w:t>3.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</w:rPr>
        <w:t>开发利用好中小企业国际合作平台</w:t>
      </w:r>
    </w:p>
    <w:p>
      <w:pPr>
        <w:ind w:left="29" w:right="10" w:firstLine="635"/>
        <w:spacing w:before="227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推动中小企业积极参与国际交流合作，促进贸易投资技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1"/>
        </w:rPr>
        <w:t>术合作，宣传介绍中国促进中小企业发展的成功经验和做</w:t>
      </w:r>
      <w:r>
        <w:rPr>
          <w:rFonts w:ascii="FangSong" w:hAnsi="FangSong" w:eastAsia="FangSong" w:cs="FangSong"/>
          <w:sz w:val="32"/>
          <w:szCs w:val="32"/>
          <w:color w:val="000008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法。继续办好中国国际中小企业博览会、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1"/>
        </w:rPr>
        <w:t>APEC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6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中小企业技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术交流暨展览会、中小企业国际合作高峰论坛等，探索办展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</w:rPr>
        <w:t>办会新模式。深化</w:t>
      </w:r>
      <w:r>
        <w:rPr>
          <w:rFonts w:ascii="Times New Roman" w:hAnsi="Times New Roman" w:eastAsia="Times New Roman" w:cs="Times New Roman"/>
          <w:sz w:val="32"/>
          <w:szCs w:val="32"/>
          <w:color w:val="000008"/>
        </w:rPr>
        <w:t>“</w:t>
      </w:r>
      <w:r>
        <w:rPr>
          <w:rFonts w:ascii="FangSong" w:hAnsi="FangSong" w:eastAsia="FangSong" w:cs="FangSong"/>
          <w:sz w:val="32"/>
          <w:szCs w:val="32"/>
          <w:color w:val="000008"/>
        </w:rPr>
        <w:t>政企银</w:t>
      </w:r>
      <w:r>
        <w:rPr>
          <w:rFonts w:ascii="Times New Roman" w:hAnsi="Times New Roman" w:eastAsia="Times New Roman" w:cs="Times New Roman"/>
          <w:sz w:val="32"/>
          <w:szCs w:val="32"/>
          <w:color w:val="000008"/>
        </w:rPr>
        <w:t>”</w:t>
      </w:r>
      <w:r>
        <w:rPr>
          <w:rFonts w:ascii="FangSong" w:hAnsi="FangSong" w:eastAsia="FangSong" w:cs="FangSong"/>
          <w:sz w:val="32"/>
          <w:szCs w:val="32"/>
          <w:color w:val="000008"/>
        </w:rPr>
        <w:t>合作，继续开展金融机构跨境撮</w:t>
      </w:r>
      <w:r>
        <w:rPr>
          <w:rFonts w:ascii="FangSong" w:hAnsi="FangSong" w:eastAsia="FangSong" w:cs="FangSong"/>
          <w:sz w:val="32"/>
          <w:szCs w:val="32"/>
          <w:color w:val="000008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合业务。夯实中小企业国际化发展服务机制，发挥</w:t>
      </w:r>
      <w:r>
        <w:rPr>
          <w:rFonts w:ascii="FangSong" w:hAnsi="FangSong" w:eastAsia="FangSong" w:cs="FangSong"/>
          <w:sz w:val="32"/>
          <w:szCs w:val="32"/>
          <w:color w:val="000008"/>
          <w:spacing w:val="-7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4"/>
        </w:rPr>
        <w:t>APEC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5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中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小企业信息化促进中心、中小企业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1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一带一路</w:t>
      </w:r>
      <w:r>
        <w:rPr>
          <w:rFonts w:ascii="Times New Roman" w:hAnsi="Times New Roman" w:eastAsia="Times New Roman" w:cs="Times New Roman"/>
          <w:sz w:val="32"/>
          <w:szCs w:val="32"/>
          <w:color w:val="000008"/>
          <w:spacing w:val="-1"/>
        </w:rPr>
        <w:t>”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合作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服务平台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等机构机制的作用，加大中小企业海外服务体系建设力度，</w:t>
      </w:r>
    </w:p>
    <w:p>
      <w:pPr>
        <w:ind w:left="36"/>
        <w:spacing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为中小企业提供及时有效的国际化服务。</w:t>
      </w:r>
    </w:p>
    <w:p>
      <w:pPr>
        <w:ind w:left="660"/>
        <w:spacing w:before="221" w:line="218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000008"/>
        </w:rPr>
        <w:t>4.</w:t>
      </w:r>
      <w:r>
        <w:rPr>
          <w:rFonts w:ascii="FangSong" w:hAnsi="FangSong" w:eastAsia="FangSong" w:cs="FangSong"/>
          <w:sz w:val="32"/>
          <w:szCs w:val="32"/>
          <w:color w:val="000008"/>
          <w14:textOutline w14:w="5847" w14:cap="sq" w14:cmpd="sng">
            <w14:solidFill>
              <w14:srgbClr w14:val="000008"/>
            </w14:solidFill>
            <w14:prstDash w14:val="solid"/>
            <w14:bevel/>
          </w14:textOutline>
        </w:rPr>
        <w:t>提升中小企业国际市场开拓能力</w:t>
      </w:r>
    </w:p>
    <w:p>
      <w:pPr>
        <w:ind w:left="24" w:right="10" w:firstLine="648"/>
        <w:spacing w:before="223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支持中小企业利用电子支付、远程工作等数字技术手段</w:t>
      </w:r>
      <w:r>
        <w:rPr>
          <w:rFonts w:ascii="FangSong" w:hAnsi="FangSong" w:eastAsia="FangSong" w:cs="FangSong"/>
          <w:sz w:val="32"/>
          <w:szCs w:val="32"/>
          <w:color w:val="000008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和数字化解决方案开展经营活动，广泛参与国际贸易合作，</w:t>
      </w:r>
      <w:r>
        <w:rPr>
          <w:rFonts w:ascii="FangSong" w:hAnsi="FangSong" w:eastAsia="FangSong" w:cs="FangSong"/>
          <w:sz w:val="32"/>
          <w:szCs w:val="32"/>
          <w:color w:val="000008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提升在专业化细分领域的国际竞争力。推动构建多主体协同</w:t>
      </w:r>
    </w:p>
    <w:p>
      <w:pPr>
        <w:ind w:left="34"/>
        <w:spacing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11"/>
        </w:rPr>
        <w:t>应对的工作格局，指导和帮助中小企业防范和应对贸易摩</w:t>
      </w:r>
    </w:p>
    <w:p>
      <w:pPr>
        <w:spacing w:line="216" w:lineRule="auto"/>
        <w:sectPr>
          <w:footerReference w:type="default" r:id="rId33"/>
          <w:pgSz w:w="11906" w:h="16839"/>
          <w:pgMar w:top="1431" w:right="1785" w:bottom="1152" w:left="1785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32" w:hanging="2"/>
        <w:spacing w:before="207" w:line="347" w:lineRule="auto"/>
        <w:jc w:val="both"/>
        <w:rPr>
          <w:rFonts w:ascii="FangSong" w:hAnsi="FangSong" w:eastAsia="FangSong" w:cs="FangSong"/>
          <w:sz w:val="32"/>
          <w:szCs w:val="32"/>
        </w:rPr>
      </w:pPr>
      <w:bookmarkStart w:name="bookmark26" w:id="26"/>
      <w:bookmarkEnd w:id="26"/>
      <w:bookmarkStart w:name="bookmark27" w:id="27"/>
      <w:bookmarkEnd w:id="27"/>
      <w:bookmarkStart w:name="bookmark28" w:id="28"/>
      <w:bookmarkEnd w:id="28"/>
      <w:r>
        <w:rPr>
          <w:rFonts w:ascii="FangSong" w:hAnsi="FangSong" w:eastAsia="FangSong" w:cs="FangSong"/>
          <w:sz w:val="32"/>
          <w:szCs w:val="32"/>
          <w:color w:val="000008"/>
          <w:spacing w:val="-9"/>
        </w:rPr>
        <w:t>擦。建立健全预警机制，帮助中小企业及时</w:t>
      </w:r>
      <w:r>
        <w:rPr>
          <w:rFonts w:ascii="FangSong" w:hAnsi="FangSong" w:eastAsia="FangSong" w:cs="FangSong"/>
          <w:sz w:val="32"/>
          <w:szCs w:val="32"/>
          <w:color w:val="000008"/>
          <w:spacing w:val="-10"/>
        </w:rPr>
        <w:t>了解、预研预判、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有效规避和妥善应对潜在的政治经济和投资经营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风险。发挥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“</w:t>
      </w:r>
      <w:r>
        <w:rPr>
          <w:rFonts w:ascii="FangSong" w:hAnsi="FangSong" w:eastAsia="FangSong" w:cs="FangSong"/>
          <w:sz w:val="32"/>
          <w:szCs w:val="32"/>
          <w:color w:val="000008"/>
          <w:spacing w:val="-9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4"/>
        </w:rPr>
        <w:t>中国中小企业中心”、企业跨境综合支援平台等作用，为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中小企业提供跨境磋商、法律政策咨询、商务考察、案件应</w:t>
      </w:r>
      <w:r>
        <w:rPr>
          <w:rFonts w:ascii="FangSong" w:hAnsi="FangSong" w:eastAsia="FangSong" w:cs="FangSong"/>
          <w:sz w:val="32"/>
          <w:szCs w:val="32"/>
          <w:color w:val="000008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对等服务，帮助中小企业与全球市场精准有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序对接，维护中</w:t>
      </w:r>
    </w:p>
    <w:p>
      <w:pPr>
        <w:ind w:left="29"/>
        <w:spacing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小企业在海外的合法权益。</w:t>
      </w:r>
    </w:p>
    <w:p>
      <w:pPr>
        <w:ind w:left="673"/>
        <w:spacing w:before="225" w:line="224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五、保障措施</w:t>
      </w:r>
    </w:p>
    <w:p>
      <w:pPr>
        <w:pStyle w:val="BodyText"/>
        <w:ind w:left="653"/>
        <w:spacing w:before="212" w:line="216" w:lineRule="auto"/>
        <w:outlineLvl w:val="0"/>
        <w:rPr/>
      </w:pPr>
      <w:r>
        <w:rPr>
          <w:color w:val="000008"/>
          <w:spacing w:val="-7"/>
        </w:rPr>
        <w:t>（</w:t>
      </w:r>
      <w:r>
        <w:rPr>
          <w:color w:val="000008"/>
          <w:spacing w:val="-82"/>
        </w:rPr>
        <w:t xml:space="preserve"> </w:t>
      </w:r>
      <w:r>
        <w:rPr>
          <w:color w:val="000008"/>
          <w:spacing w:val="-7"/>
        </w:rPr>
        <w:t>一）加强党的全面领导</w:t>
      </w:r>
    </w:p>
    <w:p>
      <w:pPr>
        <w:ind w:left="21" w:firstLine="647"/>
        <w:spacing w:before="224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将党的领导贯穿促进中小企业发展工作全过程，确保正</w:t>
      </w:r>
      <w:r>
        <w:rPr>
          <w:rFonts w:ascii="FangSong" w:hAnsi="FangSong" w:eastAsia="FangSong" w:cs="FangSong"/>
          <w:sz w:val="32"/>
          <w:szCs w:val="32"/>
          <w:color w:val="000008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确的政治方向。各级相关部门要坚持将促进中小企业发展纳</w:t>
      </w:r>
      <w:r>
        <w:rPr>
          <w:rFonts w:ascii="FangSong" w:hAnsi="FangSong" w:eastAsia="FangSong" w:cs="FangSong"/>
          <w:sz w:val="32"/>
          <w:szCs w:val="32"/>
          <w:color w:val="000008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9"/>
        </w:rPr>
        <w:t>入全局中心工作统一谋划、统一部署、统一推进、统一考核，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强化工作机制建设，推动政策落地见效。引导中小企业加强</w:t>
      </w:r>
      <w:r>
        <w:rPr>
          <w:rFonts w:ascii="FangSong" w:hAnsi="FangSong" w:eastAsia="FangSong" w:cs="FangSong"/>
          <w:sz w:val="32"/>
          <w:szCs w:val="32"/>
          <w:color w:val="000008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9"/>
        </w:rPr>
        <w:t>基层党组织建设，发挥党建引领作用，发扬党在思想、组织、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制度、作风、文化建设等方面的先进性，把党的政治优势转</w:t>
      </w:r>
    </w:p>
    <w:p>
      <w:pPr>
        <w:ind w:left="37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化为中小企业的创造力和竞争力。</w:t>
      </w:r>
    </w:p>
    <w:p>
      <w:pPr>
        <w:pStyle w:val="BodyText"/>
        <w:ind w:left="653"/>
        <w:spacing w:before="222" w:line="215" w:lineRule="auto"/>
        <w:outlineLvl w:val="0"/>
        <w:rPr/>
      </w:pPr>
      <w:r>
        <w:rPr>
          <w:color w:val="000008"/>
        </w:rPr>
        <w:t>（二）加强政策协同和评估督导</w:t>
      </w:r>
    </w:p>
    <w:p>
      <w:pPr>
        <w:ind w:left="26" w:right="98" w:firstLine="646"/>
        <w:spacing w:before="228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12"/>
        </w:rPr>
        <w:t>充分发挥国务院促进中小企业发展工作领导小组统筹</w:t>
      </w:r>
      <w:r>
        <w:rPr>
          <w:rFonts w:ascii="FangSong" w:hAnsi="FangSong" w:eastAsia="FangSong" w:cs="FangSong"/>
          <w:sz w:val="32"/>
          <w:szCs w:val="32"/>
          <w:color w:val="000008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协调作用，加大跨部门协调力度，明确任务分工，强化政策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协同，加强业务指导，特别是对中西部欠发达地区的指导；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推动各地强化促进中小企业发展工作协调机制、组织机构、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工作队伍建设，加强交流培训，促进规划实施。完善中小企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业发展环境评估指标体系，深入开展中小企业发展环境第三</w:t>
      </w:r>
    </w:p>
    <w:p>
      <w:pPr>
        <w:ind w:left="31"/>
        <w:spacing w:before="1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方评估工作，推动各地以评促建、以评促改、以评促优。适</w:t>
      </w:r>
    </w:p>
    <w:p>
      <w:pPr>
        <w:spacing w:line="216" w:lineRule="auto"/>
        <w:sectPr>
          <w:footerReference w:type="default" r:id="rId34"/>
          <w:pgSz w:w="11906" w:h="16839"/>
          <w:pgMar w:top="1431" w:right="1698" w:bottom="1152" w:left="1785" w:header="0" w:footer="993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56"/>
        <w:spacing w:before="214" w:line="218" w:lineRule="auto"/>
        <w:rPr>
          <w:rFonts w:ascii="FangSong" w:hAnsi="FangSong" w:eastAsia="FangSong" w:cs="FangSong"/>
          <w:sz w:val="32"/>
          <w:szCs w:val="32"/>
        </w:rPr>
      </w:pPr>
      <w:bookmarkStart w:name="bookmark29" w:id="29"/>
      <w:bookmarkEnd w:id="29"/>
      <w:bookmarkStart w:name="bookmark30" w:id="30"/>
      <w:bookmarkEnd w:id="30"/>
      <w:r>
        <w:rPr>
          <w:rFonts w:ascii="FangSong" w:hAnsi="FangSong" w:eastAsia="FangSong" w:cs="FangSong"/>
          <w:sz w:val="32"/>
          <w:szCs w:val="32"/>
          <w:color w:val="000008"/>
          <w:spacing w:val="-3"/>
        </w:rPr>
        <w:t>时开展中小企业发展情况督查。</w:t>
      </w:r>
    </w:p>
    <w:p>
      <w:pPr>
        <w:pStyle w:val="BodyText"/>
        <w:ind w:left="653"/>
        <w:spacing w:before="221" w:line="216" w:lineRule="auto"/>
        <w:outlineLvl w:val="0"/>
        <w:rPr/>
      </w:pPr>
      <w:r>
        <w:rPr>
          <w:color w:val="000008"/>
        </w:rPr>
        <w:t>（三）加强运行监测和政策研究</w:t>
      </w:r>
    </w:p>
    <w:p>
      <w:pPr>
        <w:ind w:left="26" w:right="10" w:firstLine="638"/>
        <w:spacing w:before="226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加强对中小企业经营、融资等发展情况的动态监测，充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分利用大数据等手段对中小企业进行结构化分析研判，研究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编制中小企业发展指数，为政府及相关部门决策提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供有效支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撑。办好中小企业研究院等高端智库，带动利用社会资源开</w:t>
      </w:r>
    </w:p>
    <w:p>
      <w:pPr>
        <w:ind w:left="27"/>
        <w:spacing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展中小企业政策研究与咨询，做好政策储备。</w:t>
      </w:r>
    </w:p>
    <w:p>
      <w:pPr>
        <w:pStyle w:val="BodyText"/>
        <w:ind w:left="653"/>
        <w:spacing w:before="222" w:line="219" w:lineRule="auto"/>
        <w:outlineLvl w:val="0"/>
        <w:rPr/>
      </w:pPr>
      <w:r>
        <w:rPr>
          <w:color w:val="000008"/>
        </w:rPr>
        <w:t>（四）营造良好舆论环境</w:t>
      </w:r>
    </w:p>
    <w:p>
      <w:pPr>
        <w:ind w:left="26" w:right="10" w:firstLine="580"/>
        <w:spacing w:before="222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>加强中小企业舆论宣传、政策解读和舆情引导工作，报</w:t>
      </w:r>
      <w:r>
        <w:rPr>
          <w:rFonts w:ascii="FangSong" w:hAnsi="FangSong" w:eastAsia="FangSong" w:cs="FangSong"/>
          <w:sz w:val="32"/>
          <w:szCs w:val="32"/>
          <w:color w:val="000008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道中小企业发展情况以及在完整、准确、全面贯彻</w:t>
      </w: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新发展理</w:t>
      </w:r>
      <w:r>
        <w:rPr>
          <w:rFonts w:ascii="FangSong" w:hAnsi="FangSong" w:eastAsia="FangSong" w:cs="FangSong"/>
          <w:sz w:val="32"/>
          <w:szCs w:val="32"/>
          <w:color w:val="000008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念，构建新发展格局中发挥的重要作用，弘扬正能量，稳定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发展预期。发挥先进典型的示范引领作用，按照国家有关规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定表彰在促进中小企业发展工作中涌现出的先进典型，推动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-1"/>
        </w:rPr>
        <w:t>青年文明号等创建。总结推广中小企业培育和服务工作的经</w:t>
      </w:r>
      <w:r>
        <w:rPr>
          <w:rFonts w:ascii="FangSong" w:hAnsi="FangSong" w:eastAsia="FangSong" w:cs="FangSong"/>
          <w:sz w:val="32"/>
          <w:szCs w:val="32"/>
          <w:color w:val="000008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000008"/>
          <w:spacing w:val="12"/>
        </w:rPr>
        <w:t>验做法，开展全国中小企业发展宣传报道优秀</w:t>
      </w:r>
      <w:r>
        <w:rPr>
          <w:rFonts w:ascii="FangSong" w:hAnsi="FangSong" w:eastAsia="FangSong" w:cs="FangSong"/>
          <w:sz w:val="32"/>
          <w:szCs w:val="32"/>
          <w:color w:val="000008"/>
          <w:spacing w:val="11"/>
        </w:rPr>
        <w:t>作品征集活</w:t>
      </w:r>
    </w:p>
    <w:p>
      <w:pPr>
        <w:ind w:left="44"/>
        <w:spacing w:before="1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00008"/>
          <w:spacing w:val="-2"/>
        </w:rPr>
        <w:t>动，营造全社会关心支持中小企业发展的舆论环境。</w:t>
      </w:r>
    </w:p>
    <w:sectPr>
      <w:footerReference w:type="default" r:id="rId35"/>
      <w:pgSz w:w="11906" w:h="16839"/>
      <w:pgMar w:top="1431" w:right="1785" w:bottom="1152" w:left="1785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1"/>
      <w:spacing w:line="179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</w:rPr>
      <w:t>I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3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</w:rPr>
      <w:t>8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</w:rPr>
      <w:t>9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5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  <w:spacing w:val="-8"/>
      </w:rPr>
      <w:t>10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0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  <w:spacing w:val="-9"/>
      </w:rPr>
      <w:t>11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5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  <w:spacing w:val="-8"/>
      </w:rPr>
      <w:t>12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2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  <w:spacing w:val="-8"/>
      </w:rPr>
      <w:t>13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5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  <w:spacing w:val="-8"/>
      </w:rPr>
      <w:t>14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5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  <w:spacing w:val="-8"/>
      </w:rPr>
      <w:t>15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5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  <w:spacing w:val="-8"/>
      </w:rPr>
      <w:t>16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5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  <w:spacing w:val="-8"/>
      </w:rPr>
      <w:t>17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2"/>
      <w:spacing w:line="179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  <w:spacing w:val="-1"/>
      </w:rPr>
      <w:t>II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5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  <w:spacing w:val="-8"/>
      </w:rPr>
      <w:t>18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5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  <w:spacing w:val="-8"/>
      </w:rPr>
      <w:t>19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8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</w:rPr>
      <w:t>20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8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</w:rPr>
      <w:t>21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</w:rPr>
      <w:t>22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8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</w:rPr>
      <w:t>23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8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</w:rPr>
      <w:t>24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8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</w:rPr>
      <w:t>25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8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</w:rPr>
      <w:t>26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8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</w:rPr>
      <w:t>27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</w:rPr>
      <w:t>1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8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</w:rPr>
      <w:t>28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8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</w:rPr>
      <w:t>29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2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  <w:spacing w:val="-1"/>
      </w:rPr>
      <w:t>30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2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  <w:spacing w:val="-1"/>
      </w:rPr>
      <w:t>31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2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  <w:spacing w:val="-1"/>
      </w:rPr>
      <w:t>32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2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  <w:spacing w:val="-1"/>
      </w:rPr>
      <w:t>33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</w:rPr>
      <w:t>2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</w:rPr>
      <w:t>3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  <w:spacing w:val="1"/>
      </w:rPr>
      <w:t>4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79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</w:rPr>
      <w:t>5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8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</w:rPr>
      <w:t>6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79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color w:val="000008"/>
      </w:rPr>
      <w:t>7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KaiTi" w:hAnsi="KaiTi" w:eastAsia="KaiTi" w:cs="KaiTi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8" Type="http://schemas.openxmlformats.org/officeDocument/2006/relationships/fontTable" Target="fontTable.xml"/><Relationship Id="rId37" Type="http://schemas.openxmlformats.org/officeDocument/2006/relationships/styles" Target="styles.xml"/><Relationship Id="rId36" Type="http://schemas.openxmlformats.org/officeDocument/2006/relationships/settings" Target="settings.xml"/><Relationship Id="rId35" Type="http://schemas.openxmlformats.org/officeDocument/2006/relationships/footer" Target="footer35.xml"/><Relationship Id="rId34" Type="http://schemas.openxmlformats.org/officeDocument/2006/relationships/footer" Target="footer34.xml"/><Relationship Id="rId33" Type="http://schemas.openxmlformats.org/officeDocument/2006/relationships/footer" Target="footer33.xml"/><Relationship Id="rId32" Type="http://schemas.openxmlformats.org/officeDocument/2006/relationships/footer" Target="footer32.xml"/><Relationship Id="rId31" Type="http://schemas.openxmlformats.org/officeDocument/2006/relationships/footer" Target="footer31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 专业版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曹毅</dc:creator>
  <dcterms:created xsi:type="dcterms:W3CDTF">2021-12-16T19:05:39Z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2023-09-28T10:40:23</vt:filetime>
  </property>
</Properties>
</file>